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42" w:rsidRPr="006913BA" w:rsidRDefault="00263822" w:rsidP="001B5C4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691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</w:t>
      </w:r>
      <w:r w:rsidR="000A4142" w:rsidRPr="006913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ОАУСО «Реабилитационный центр для детей и подростков с ограниченными возможностями»</w:t>
      </w:r>
      <w:r w:rsidR="0002651D" w:rsidRPr="006913BA">
        <w:rPr>
          <w:rFonts w:ascii="Times New Roman" w:hAnsi="Times New Roman" w:cs="Times New Roman"/>
          <w:sz w:val="24"/>
          <w:szCs w:val="24"/>
          <w:shd w:val="clear" w:color="auto" w:fill="FDFDFD"/>
        </w:rPr>
        <w:t xml:space="preserve"> </w:t>
      </w:r>
      <w:r w:rsidR="000A4142" w:rsidRPr="006913BA">
        <w:rPr>
          <w:rFonts w:ascii="Times New Roman" w:hAnsi="Times New Roman" w:cs="Times New Roman"/>
          <w:shd w:val="clear" w:color="auto" w:fill="FDFDFD"/>
        </w:rPr>
        <w:t>предоставляет комплексную социальную помощь детям</w:t>
      </w:r>
      <w:r w:rsidR="006C2980" w:rsidRPr="006913BA">
        <w:rPr>
          <w:rFonts w:ascii="Times New Roman" w:hAnsi="Times New Roman" w:cs="Times New Roman"/>
          <w:shd w:val="clear" w:color="auto" w:fill="FDFDFD"/>
        </w:rPr>
        <w:t>-</w:t>
      </w:r>
      <w:r w:rsidR="000A4142" w:rsidRPr="006913BA">
        <w:rPr>
          <w:rFonts w:ascii="Times New Roman" w:hAnsi="Times New Roman" w:cs="Times New Roman"/>
          <w:shd w:val="clear" w:color="auto" w:fill="FDFDFD"/>
        </w:rPr>
        <w:t>инвалидам и детям с</w:t>
      </w:r>
      <w:r w:rsidR="00EC5343" w:rsidRPr="006913BA">
        <w:rPr>
          <w:rFonts w:ascii="Times New Roman" w:hAnsi="Times New Roman" w:cs="Times New Roman"/>
          <w:shd w:val="clear" w:color="auto" w:fill="FDFDFD"/>
        </w:rPr>
        <w:t xml:space="preserve"> ограниченными возможностями здоровья</w:t>
      </w:r>
      <w:r w:rsidR="000A4142" w:rsidRPr="006913BA">
        <w:rPr>
          <w:rFonts w:ascii="Times New Roman" w:hAnsi="Times New Roman" w:cs="Times New Roman"/>
          <w:shd w:val="clear" w:color="auto" w:fill="FDFDFD"/>
        </w:rPr>
        <w:t xml:space="preserve">, проживающим на территории Новгородской области в соответствии с </w:t>
      </w:r>
      <w:r w:rsidRPr="006913BA">
        <w:rPr>
          <w:rFonts w:ascii="Times New Roman" w:hAnsi="Times New Roman" w:cs="Times New Roman"/>
        </w:rPr>
        <w:t xml:space="preserve">Порядком </w:t>
      </w:r>
      <w:r w:rsidR="000A4142" w:rsidRPr="006913BA">
        <w:rPr>
          <w:rFonts w:ascii="Times New Roman" w:hAnsi="Times New Roman" w:cs="Times New Roman"/>
        </w:rPr>
        <w:t>предоставления социальных услуг поставщиками социальных услуг на территории Нов</w:t>
      </w:r>
      <w:r w:rsidRPr="006913BA">
        <w:rPr>
          <w:rFonts w:ascii="Times New Roman" w:hAnsi="Times New Roman" w:cs="Times New Roman"/>
        </w:rPr>
        <w:t>городской области, утвержденным</w:t>
      </w:r>
      <w:r w:rsidR="000A4142" w:rsidRPr="006913BA">
        <w:rPr>
          <w:rFonts w:ascii="Times New Roman" w:hAnsi="Times New Roman" w:cs="Times New Roman"/>
        </w:rPr>
        <w:t xml:space="preserve"> Постановлением Правительства Н</w:t>
      </w:r>
      <w:r w:rsidRPr="006913BA">
        <w:rPr>
          <w:rFonts w:ascii="Times New Roman" w:hAnsi="Times New Roman" w:cs="Times New Roman"/>
        </w:rPr>
        <w:t>овгородской области от 05.12.2014 г.</w:t>
      </w:r>
      <w:r w:rsidR="006C2980" w:rsidRPr="006913BA">
        <w:rPr>
          <w:rFonts w:ascii="Times New Roman" w:hAnsi="Times New Roman" w:cs="Times New Roman"/>
        </w:rPr>
        <w:t xml:space="preserve"> № 596.</w:t>
      </w:r>
      <w:r w:rsidR="00240CF1" w:rsidRPr="006913BA">
        <w:rPr>
          <w:rFonts w:ascii="Times New Roman" w:hAnsi="Times New Roman" w:cs="Times New Roman"/>
        </w:rPr>
        <w:t xml:space="preserve"> </w:t>
      </w:r>
    </w:p>
    <w:p w:rsidR="00263822" w:rsidRPr="006913BA" w:rsidRDefault="00263822" w:rsidP="000A4142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913BA">
        <w:rPr>
          <w:rFonts w:ascii="Times New Roman" w:hAnsi="Times New Roman" w:cs="Times New Roman"/>
          <w:bCs/>
          <w:iCs/>
        </w:rPr>
        <w:t xml:space="preserve">         </w:t>
      </w:r>
      <w:r w:rsidR="001B5C47" w:rsidRPr="006913BA">
        <w:rPr>
          <w:rFonts w:ascii="Times New Roman" w:hAnsi="Times New Roman" w:cs="Times New Roman"/>
          <w:bCs/>
          <w:iCs/>
        </w:rPr>
        <w:t>Специалисты</w:t>
      </w:r>
      <w:r w:rsidR="00240CF1" w:rsidRPr="006913BA">
        <w:rPr>
          <w:rFonts w:ascii="Times New Roman" w:hAnsi="Times New Roman" w:cs="Times New Roman"/>
          <w:bCs/>
          <w:iCs/>
        </w:rPr>
        <w:t xml:space="preserve"> по социальной работе отделения диагностики и разработки программ социальной реабилитации </w:t>
      </w:r>
      <w:r w:rsidRPr="006913BA">
        <w:rPr>
          <w:rFonts w:ascii="Times New Roman" w:hAnsi="Times New Roman" w:cs="Times New Roman"/>
          <w:bCs/>
          <w:iCs/>
        </w:rPr>
        <w:t>Реаб</w:t>
      </w:r>
      <w:r w:rsidR="001B5C47" w:rsidRPr="006913BA">
        <w:rPr>
          <w:rFonts w:ascii="Times New Roman" w:hAnsi="Times New Roman" w:cs="Times New Roman"/>
          <w:bCs/>
          <w:iCs/>
        </w:rPr>
        <w:t>илитационного</w:t>
      </w:r>
      <w:r w:rsidRPr="006913BA">
        <w:rPr>
          <w:rFonts w:ascii="Times New Roman" w:hAnsi="Times New Roman" w:cs="Times New Roman"/>
          <w:bCs/>
          <w:iCs/>
        </w:rPr>
        <w:t xml:space="preserve"> центр</w:t>
      </w:r>
      <w:r w:rsidR="001B5C47" w:rsidRPr="006913BA">
        <w:rPr>
          <w:rFonts w:ascii="Times New Roman" w:hAnsi="Times New Roman" w:cs="Times New Roman"/>
          <w:bCs/>
          <w:iCs/>
        </w:rPr>
        <w:t>а круглогодично ведут</w:t>
      </w:r>
      <w:r w:rsidR="00C736F1" w:rsidRPr="006913BA">
        <w:rPr>
          <w:rFonts w:ascii="Times New Roman" w:hAnsi="Times New Roman" w:cs="Times New Roman"/>
          <w:bCs/>
          <w:iCs/>
        </w:rPr>
        <w:t xml:space="preserve"> набор</w:t>
      </w:r>
      <w:r w:rsidR="001B5C47" w:rsidRPr="006913BA">
        <w:rPr>
          <w:rFonts w:ascii="Times New Roman" w:hAnsi="Times New Roman" w:cs="Times New Roman"/>
          <w:bCs/>
          <w:iCs/>
        </w:rPr>
        <w:t xml:space="preserve"> </w:t>
      </w:r>
      <w:r w:rsidR="001B5C47" w:rsidRPr="006913BA">
        <w:rPr>
          <w:rFonts w:ascii="Times New Roman" w:hAnsi="Times New Roman" w:cs="Times New Roman"/>
        </w:rPr>
        <w:t>детей</w:t>
      </w:r>
      <w:r w:rsidR="006C2980" w:rsidRPr="006913BA">
        <w:rPr>
          <w:rFonts w:ascii="Times New Roman" w:hAnsi="Times New Roman" w:cs="Times New Roman"/>
        </w:rPr>
        <w:t>-инвалидов</w:t>
      </w:r>
      <w:r w:rsidR="001B5C47" w:rsidRPr="006913BA">
        <w:rPr>
          <w:rFonts w:ascii="Times New Roman" w:hAnsi="Times New Roman" w:cs="Times New Roman"/>
        </w:rPr>
        <w:t xml:space="preserve"> и детей с ограниченными возможностями здоровья </w:t>
      </w:r>
      <w:r w:rsidR="00C736F1" w:rsidRPr="006913BA">
        <w:rPr>
          <w:rFonts w:ascii="Times New Roman" w:hAnsi="Times New Roman" w:cs="Times New Roman"/>
          <w:bCs/>
          <w:iCs/>
        </w:rPr>
        <w:t>на</w:t>
      </w:r>
      <w:r w:rsidRPr="006913BA">
        <w:rPr>
          <w:rFonts w:ascii="Times New Roman" w:hAnsi="Times New Roman" w:cs="Times New Roman"/>
          <w:bCs/>
          <w:iCs/>
        </w:rPr>
        <w:t xml:space="preserve"> 3 основные формы</w:t>
      </w:r>
      <w:r w:rsidR="00EE33EC" w:rsidRPr="006913BA">
        <w:rPr>
          <w:rFonts w:ascii="Times New Roman" w:hAnsi="Times New Roman" w:cs="Times New Roman"/>
          <w:bCs/>
          <w:iCs/>
        </w:rPr>
        <w:t xml:space="preserve"> </w:t>
      </w:r>
      <w:r w:rsidRPr="006913BA">
        <w:rPr>
          <w:rFonts w:ascii="Times New Roman" w:hAnsi="Times New Roman" w:cs="Times New Roman"/>
          <w:bCs/>
          <w:iCs/>
        </w:rPr>
        <w:t>предоставления социальных услуг</w:t>
      </w:r>
      <w:r w:rsidR="001B5C47" w:rsidRPr="006913BA">
        <w:rPr>
          <w:rFonts w:ascii="Times New Roman" w:hAnsi="Times New Roman" w:cs="Times New Roman"/>
          <w:bCs/>
          <w:iCs/>
        </w:rPr>
        <w:t xml:space="preserve">: </w:t>
      </w:r>
      <w:r w:rsidR="00C736F1" w:rsidRPr="006913BA">
        <w:rPr>
          <w:rFonts w:ascii="Times New Roman" w:hAnsi="Times New Roman" w:cs="Times New Roman"/>
          <w:bCs/>
          <w:iCs/>
        </w:rPr>
        <w:t>стационарную, полустационарную</w:t>
      </w:r>
      <w:r w:rsidRPr="006913BA">
        <w:rPr>
          <w:rFonts w:ascii="Times New Roman" w:hAnsi="Times New Roman" w:cs="Times New Roman"/>
          <w:bCs/>
          <w:iCs/>
        </w:rPr>
        <w:t>, и социальные услуги в форме социального обслуживания на дому.</w:t>
      </w:r>
    </w:p>
    <w:p w:rsidR="00263822" w:rsidRPr="006913BA" w:rsidRDefault="00263822" w:rsidP="006C298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       На стационарн</w:t>
      </w:r>
      <w:r w:rsidR="006C2980" w:rsidRPr="006913BA">
        <w:rPr>
          <w:rFonts w:ascii="Times New Roman" w:hAnsi="Times New Roman" w:cs="Times New Roman"/>
          <w:b w:val="0"/>
          <w:bCs/>
          <w:iCs/>
          <w:szCs w:val="22"/>
        </w:rPr>
        <w:t>ое</w:t>
      </w:r>
      <w:r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 </w:t>
      </w:r>
      <w:r w:rsidR="006C2980" w:rsidRPr="006913BA">
        <w:rPr>
          <w:rFonts w:ascii="Times New Roman" w:hAnsi="Times New Roman" w:cs="Times New Roman"/>
          <w:b w:val="0"/>
          <w:bCs/>
          <w:iCs/>
          <w:szCs w:val="22"/>
        </w:rPr>
        <w:t>о</w:t>
      </w:r>
      <w:r w:rsidRPr="006913BA">
        <w:rPr>
          <w:rFonts w:ascii="Times New Roman" w:hAnsi="Times New Roman" w:cs="Times New Roman"/>
          <w:b w:val="0"/>
          <w:bCs/>
          <w:iCs/>
          <w:szCs w:val="22"/>
        </w:rPr>
        <w:t>бслуживани</w:t>
      </w:r>
      <w:r w:rsidR="006C2980" w:rsidRPr="006913BA">
        <w:rPr>
          <w:rFonts w:ascii="Times New Roman" w:hAnsi="Times New Roman" w:cs="Times New Roman"/>
          <w:b w:val="0"/>
          <w:bCs/>
          <w:iCs/>
          <w:szCs w:val="22"/>
        </w:rPr>
        <w:t>е</w:t>
      </w:r>
      <w:r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 принимаются</w:t>
      </w:r>
      <w:r w:rsidRPr="006913BA">
        <w:rPr>
          <w:rFonts w:ascii="Times New Roman" w:hAnsi="Times New Roman" w:cs="Times New Roman"/>
          <w:b w:val="0"/>
          <w:szCs w:val="22"/>
        </w:rPr>
        <w:t xml:space="preserve"> дети</w:t>
      </w:r>
      <w:r w:rsidR="006C2980" w:rsidRPr="006913BA">
        <w:rPr>
          <w:rFonts w:ascii="Times New Roman" w:hAnsi="Times New Roman" w:cs="Times New Roman"/>
          <w:b w:val="0"/>
          <w:szCs w:val="22"/>
        </w:rPr>
        <w:t>-</w:t>
      </w:r>
      <w:r w:rsidRPr="006913BA">
        <w:rPr>
          <w:rFonts w:ascii="Times New Roman" w:hAnsi="Times New Roman" w:cs="Times New Roman"/>
          <w:b w:val="0"/>
          <w:szCs w:val="22"/>
        </w:rPr>
        <w:t>инвалиды и дети с ограниченными возможностями здоровья в возрасте от 3 до 18 лет</w:t>
      </w:r>
      <w:r w:rsidR="00EC5343" w:rsidRPr="006913BA">
        <w:rPr>
          <w:rFonts w:ascii="Times New Roman" w:hAnsi="Times New Roman" w:cs="Times New Roman"/>
          <w:b w:val="0"/>
          <w:szCs w:val="22"/>
        </w:rPr>
        <w:t>, и родители (законные представители</w:t>
      </w:r>
      <w:r w:rsidR="006C2980" w:rsidRPr="006913BA">
        <w:rPr>
          <w:rFonts w:ascii="Times New Roman" w:hAnsi="Times New Roman" w:cs="Times New Roman"/>
          <w:b w:val="0"/>
          <w:szCs w:val="22"/>
        </w:rPr>
        <w:t>)</w:t>
      </w:r>
      <w:r w:rsidR="00EC5343" w:rsidRPr="006913BA">
        <w:rPr>
          <w:rFonts w:ascii="Times New Roman" w:hAnsi="Times New Roman" w:cs="Times New Roman"/>
          <w:b w:val="0"/>
          <w:szCs w:val="22"/>
        </w:rPr>
        <w:t>, сопровождающие детей-инвалидов в возрасте от 3 до 10 лет и детей инвалидов от 10 до 18 лет, нуждающихся в постоянном уходе с целью обеспечения их социальной реабилитации.</w:t>
      </w:r>
    </w:p>
    <w:p w:rsidR="00263822" w:rsidRPr="006913BA" w:rsidRDefault="00EC5343" w:rsidP="006C298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      На полустационарн</w:t>
      </w:r>
      <w:r w:rsidR="006C2980"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ое </w:t>
      </w:r>
      <w:r w:rsidRPr="006913BA">
        <w:rPr>
          <w:rFonts w:ascii="Times New Roman" w:hAnsi="Times New Roman" w:cs="Times New Roman"/>
          <w:b w:val="0"/>
          <w:bCs/>
          <w:iCs/>
          <w:szCs w:val="22"/>
        </w:rPr>
        <w:t>обслуживани</w:t>
      </w:r>
      <w:r w:rsidR="006C2980" w:rsidRPr="006913BA">
        <w:rPr>
          <w:rFonts w:ascii="Times New Roman" w:hAnsi="Times New Roman" w:cs="Times New Roman"/>
          <w:b w:val="0"/>
          <w:bCs/>
          <w:iCs/>
          <w:szCs w:val="22"/>
        </w:rPr>
        <w:t>е</w:t>
      </w:r>
      <w:r w:rsidRPr="006913BA">
        <w:rPr>
          <w:rFonts w:ascii="Times New Roman" w:hAnsi="Times New Roman" w:cs="Times New Roman"/>
          <w:b w:val="0"/>
          <w:bCs/>
          <w:iCs/>
          <w:szCs w:val="22"/>
        </w:rPr>
        <w:t xml:space="preserve"> принимаются</w:t>
      </w:r>
      <w:r w:rsidRPr="006913BA">
        <w:rPr>
          <w:rFonts w:ascii="Times New Roman" w:hAnsi="Times New Roman" w:cs="Times New Roman"/>
          <w:b w:val="0"/>
          <w:szCs w:val="22"/>
        </w:rPr>
        <w:t xml:space="preserve"> дети</w:t>
      </w:r>
      <w:r w:rsidR="006C2980" w:rsidRPr="006913BA">
        <w:rPr>
          <w:rFonts w:ascii="Times New Roman" w:hAnsi="Times New Roman" w:cs="Times New Roman"/>
          <w:b w:val="0"/>
          <w:szCs w:val="22"/>
        </w:rPr>
        <w:t>-</w:t>
      </w:r>
      <w:r w:rsidRPr="006913BA">
        <w:rPr>
          <w:rFonts w:ascii="Times New Roman" w:hAnsi="Times New Roman" w:cs="Times New Roman"/>
          <w:b w:val="0"/>
          <w:szCs w:val="22"/>
        </w:rPr>
        <w:t>инвалиды и дети с ограниченными возможностями здоровья в возрасте от рождени</w:t>
      </w:r>
      <w:r w:rsidR="006C2980" w:rsidRPr="006913BA">
        <w:rPr>
          <w:rFonts w:ascii="Times New Roman" w:hAnsi="Times New Roman" w:cs="Times New Roman"/>
          <w:b w:val="0"/>
          <w:szCs w:val="22"/>
        </w:rPr>
        <w:t>я</w:t>
      </w:r>
      <w:r w:rsidRPr="006913BA">
        <w:rPr>
          <w:rFonts w:ascii="Times New Roman" w:hAnsi="Times New Roman" w:cs="Times New Roman"/>
          <w:b w:val="0"/>
          <w:szCs w:val="22"/>
        </w:rPr>
        <w:t xml:space="preserve"> до 18 лет.</w:t>
      </w:r>
    </w:p>
    <w:p w:rsidR="00263822" w:rsidRPr="006913BA" w:rsidRDefault="00240CF1" w:rsidP="006C2980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6913BA">
        <w:rPr>
          <w:rFonts w:ascii="Times New Roman" w:hAnsi="Times New Roman" w:cs="Times New Roman"/>
          <w:b w:val="0"/>
          <w:szCs w:val="22"/>
        </w:rPr>
        <w:t xml:space="preserve">      Социальные услуги в форме социального обслуживания на дому предоставляются детям</w:t>
      </w:r>
      <w:r w:rsidR="006C2980" w:rsidRPr="006913BA">
        <w:rPr>
          <w:rFonts w:ascii="Times New Roman" w:hAnsi="Times New Roman" w:cs="Times New Roman"/>
          <w:b w:val="0"/>
          <w:szCs w:val="22"/>
        </w:rPr>
        <w:t>-</w:t>
      </w:r>
      <w:r w:rsidRPr="006913BA">
        <w:rPr>
          <w:rFonts w:ascii="Times New Roman" w:hAnsi="Times New Roman" w:cs="Times New Roman"/>
          <w:b w:val="0"/>
          <w:szCs w:val="22"/>
        </w:rPr>
        <w:t xml:space="preserve">инвалидам и детям с ограниченными возможностями здоровья в возрасте от </w:t>
      </w:r>
      <w:r w:rsidR="006C2980" w:rsidRPr="006913BA">
        <w:rPr>
          <w:rFonts w:ascii="Times New Roman" w:hAnsi="Times New Roman" w:cs="Times New Roman"/>
          <w:b w:val="0"/>
          <w:szCs w:val="22"/>
        </w:rPr>
        <w:t>рождения до</w:t>
      </w:r>
      <w:r w:rsidRPr="006913BA">
        <w:rPr>
          <w:rFonts w:ascii="Times New Roman" w:hAnsi="Times New Roman" w:cs="Times New Roman"/>
          <w:b w:val="0"/>
          <w:szCs w:val="22"/>
        </w:rPr>
        <w:t xml:space="preserve"> 18 лет</w:t>
      </w:r>
      <w:r w:rsidR="001B5C47" w:rsidRPr="006913BA">
        <w:rPr>
          <w:rFonts w:ascii="Times New Roman" w:hAnsi="Times New Roman" w:cs="Times New Roman"/>
          <w:b w:val="0"/>
          <w:szCs w:val="22"/>
        </w:rPr>
        <w:t>.</w:t>
      </w:r>
      <w:r w:rsidR="00C736F1" w:rsidRPr="006913BA">
        <w:rPr>
          <w:rFonts w:ascii="Times New Roman" w:hAnsi="Times New Roman" w:cs="Times New Roman"/>
          <w:b w:val="0"/>
          <w:szCs w:val="22"/>
        </w:rPr>
        <w:t xml:space="preserve"> </w:t>
      </w:r>
    </w:p>
    <w:p w:rsidR="001B5C47" w:rsidRPr="006913BA" w:rsidRDefault="001B5C47" w:rsidP="006C2980">
      <w:pPr>
        <w:pStyle w:val="ConsPlusTitle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  <w:b w:val="0"/>
        </w:rPr>
        <w:t xml:space="preserve">        </w:t>
      </w:r>
      <w:r w:rsidR="006C2980" w:rsidRPr="006913BA">
        <w:rPr>
          <w:rFonts w:ascii="Times New Roman" w:hAnsi="Times New Roman" w:cs="Times New Roman"/>
          <w:b w:val="0"/>
        </w:rPr>
        <w:t>В</w:t>
      </w:r>
      <w:r w:rsidRPr="006913BA">
        <w:rPr>
          <w:rFonts w:ascii="Times New Roman" w:hAnsi="Times New Roman" w:cs="Times New Roman"/>
          <w:b w:val="0"/>
        </w:rPr>
        <w:t>се услуги в рамках стандартов предоставляются детям</w:t>
      </w:r>
      <w:r w:rsidR="006C2980" w:rsidRPr="006913BA">
        <w:rPr>
          <w:rFonts w:ascii="Times New Roman" w:hAnsi="Times New Roman" w:cs="Times New Roman"/>
          <w:b w:val="0"/>
        </w:rPr>
        <w:t>-</w:t>
      </w:r>
      <w:r w:rsidRPr="006913BA">
        <w:rPr>
          <w:rFonts w:ascii="Times New Roman" w:hAnsi="Times New Roman" w:cs="Times New Roman"/>
          <w:b w:val="0"/>
        </w:rPr>
        <w:t>инвалидам и детям с</w:t>
      </w:r>
      <w:r w:rsidRPr="006913BA">
        <w:rPr>
          <w:rFonts w:ascii="Times New Roman" w:hAnsi="Times New Roman" w:cs="Times New Roman"/>
          <w:b w:val="0"/>
          <w:szCs w:val="22"/>
        </w:rPr>
        <w:t xml:space="preserve"> ограниченными возможностями здоровья</w:t>
      </w:r>
      <w:r w:rsidRPr="006913BA">
        <w:rPr>
          <w:rFonts w:ascii="Times New Roman" w:hAnsi="Times New Roman" w:cs="Times New Roman"/>
          <w:b w:val="0"/>
        </w:rPr>
        <w:t xml:space="preserve"> бесплатно.</w:t>
      </w:r>
      <w:r w:rsidR="004F5055" w:rsidRPr="006913BA">
        <w:rPr>
          <w:rFonts w:ascii="Times New Roman" w:hAnsi="Times New Roman" w:cs="Times New Roman"/>
        </w:rPr>
        <w:t xml:space="preserve"> </w:t>
      </w:r>
    </w:p>
    <w:p w:rsidR="0002651D" w:rsidRPr="006913BA" w:rsidRDefault="00D569D0" w:rsidP="000265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0425" cy="1597819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82" cy="160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51D" w:rsidRPr="006913BA" w:rsidRDefault="0002651D" w:rsidP="000265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</w:p>
    <w:p w:rsidR="0002651D" w:rsidRPr="006913BA" w:rsidRDefault="0002651D" w:rsidP="000265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  <w:r w:rsidRPr="006913BA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АДРЕСА И ТЕЛЕФОНЫ </w:t>
      </w:r>
      <w:r w:rsidR="00997ACA" w:rsidRPr="006913BA">
        <w:rPr>
          <w:rFonts w:ascii="Times New Roman" w:hAnsi="Times New Roman" w:cs="Times New Roman"/>
          <w:b/>
          <w:bCs/>
          <w:color w:val="E36C0A"/>
          <w:sz w:val="24"/>
          <w:szCs w:val="24"/>
        </w:rPr>
        <w:t xml:space="preserve">ОТДЕЛЕНИЙ </w:t>
      </w:r>
    </w:p>
    <w:p w:rsidR="00997ACA" w:rsidRPr="006913BA" w:rsidRDefault="00997ACA" w:rsidP="0002651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E36C0A"/>
          <w:sz w:val="24"/>
          <w:szCs w:val="24"/>
        </w:rPr>
      </w:pPr>
    </w:p>
    <w:p w:rsidR="0002651D" w:rsidRPr="006913BA" w:rsidRDefault="0002651D" w:rsidP="0002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BA">
        <w:rPr>
          <w:rFonts w:ascii="Times New Roman" w:hAnsi="Times New Roman" w:cs="Times New Roman"/>
          <w:b/>
          <w:bCs/>
          <w:sz w:val="24"/>
          <w:szCs w:val="24"/>
        </w:rPr>
        <w:t>ОАУСО «Реабилитационный центр для детей и подростков с ограниченными возможностями»:</w:t>
      </w:r>
    </w:p>
    <w:p w:rsidR="0002651D" w:rsidRPr="006913BA" w:rsidRDefault="0002651D" w:rsidP="0002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BA">
        <w:rPr>
          <w:rFonts w:ascii="Times New Roman" w:hAnsi="Times New Roman" w:cs="Times New Roman"/>
          <w:sz w:val="24"/>
          <w:szCs w:val="24"/>
        </w:rPr>
        <w:t xml:space="preserve">- </w:t>
      </w:r>
      <w:r w:rsidRPr="006913BA">
        <w:rPr>
          <w:rFonts w:ascii="Times New Roman" w:hAnsi="Times New Roman" w:cs="Times New Roman"/>
          <w:b/>
          <w:bCs/>
          <w:sz w:val="24"/>
          <w:szCs w:val="24"/>
        </w:rPr>
        <w:t>полустационарное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r w:rsidRPr="006913BA">
        <w:rPr>
          <w:rFonts w:ascii="Times New Roman" w:hAnsi="Times New Roman" w:cs="Times New Roman"/>
          <w:b/>
          <w:sz w:val="24"/>
          <w:szCs w:val="24"/>
        </w:rPr>
        <w:t>отделение: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r w:rsidR="00997ACA" w:rsidRPr="006913BA">
        <w:rPr>
          <w:rFonts w:ascii="Times New Roman" w:hAnsi="Times New Roman" w:cs="Times New Roman"/>
          <w:sz w:val="24"/>
          <w:szCs w:val="24"/>
        </w:rPr>
        <w:t xml:space="preserve">В. Новгород, </w:t>
      </w:r>
      <w:r w:rsidRPr="006913BA">
        <w:rPr>
          <w:rFonts w:ascii="Times New Roman" w:hAnsi="Times New Roman" w:cs="Times New Roman"/>
          <w:sz w:val="24"/>
          <w:szCs w:val="24"/>
        </w:rPr>
        <w:t xml:space="preserve">ул. Попова, д.16, кор.2, т. 65-98-88; 65-07-18; 67-44-84; </w:t>
      </w:r>
    </w:p>
    <w:p w:rsidR="004F5055" w:rsidRPr="006913BA" w:rsidRDefault="0002651D" w:rsidP="00026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3BA">
        <w:rPr>
          <w:rFonts w:ascii="Times New Roman" w:hAnsi="Times New Roman" w:cs="Times New Roman"/>
          <w:sz w:val="24"/>
          <w:szCs w:val="24"/>
        </w:rPr>
        <w:t xml:space="preserve">- </w:t>
      </w:r>
      <w:r w:rsidRPr="006913BA">
        <w:rPr>
          <w:rFonts w:ascii="Times New Roman" w:hAnsi="Times New Roman" w:cs="Times New Roman"/>
          <w:b/>
          <w:bCs/>
          <w:sz w:val="24"/>
          <w:szCs w:val="24"/>
        </w:rPr>
        <w:t>стационарное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r w:rsidRPr="006913BA">
        <w:rPr>
          <w:rFonts w:ascii="Times New Roman" w:hAnsi="Times New Roman" w:cs="Times New Roman"/>
          <w:b/>
          <w:sz w:val="24"/>
          <w:szCs w:val="24"/>
        </w:rPr>
        <w:t>отделение: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r w:rsidR="00997ACA" w:rsidRPr="006913BA">
        <w:rPr>
          <w:rFonts w:ascii="Times New Roman" w:hAnsi="Times New Roman" w:cs="Times New Roman"/>
          <w:sz w:val="24"/>
          <w:szCs w:val="24"/>
        </w:rPr>
        <w:t xml:space="preserve">В. Новгород, </w:t>
      </w:r>
      <w:r w:rsidRPr="006913BA">
        <w:rPr>
          <w:rFonts w:ascii="Times New Roman" w:hAnsi="Times New Roman" w:cs="Times New Roman"/>
          <w:sz w:val="24"/>
          <w:szCs w:val="24"/>
        </w:rPr>
        <w:t>Юрьевское ш</w:t>
      </w:r>
      <w:r w:rsidR="001B4C80" w:rsidRPr="006913BA">
        <w:rPr>
          <w:rFonts w:ascii="Times New Roman" w:hAnsi="Times New Roman" w:cs="Times New Roman"/>
          <w:sz w:val="24"/>
          <w:szCs w:val="24"/>
        </w:rPr>
        <w:t>оссе</w:t>
      </w:r>
      <w:r w:rsidRPr="006913BA">
        <w:rPr>
          <w:rFonts w:ascii="Times New Roman" w:hAnsi="Times New Roman" w:cs="Times New Roman"/>
          <w:sz w:val="24"/>
          <w:szCs w:val="24"/>
        </w:rPr>
        <w:t>,</w:t>
      </w:r>
      <w:r w:rsidRPr="006913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13BA">
        <w:rPr>
          <w:rFonts w:ascii="Times New Roman" w:hAnsi="Times New Roman" w:cs="Times New Roman"/>
          <w:sz w:val="24"/>
          <w:szCs w:val="24"/>
        </w:rPr>
        <w:t>д.22 тел. 76-57-70;</w:t>
      </w:r>
      <w:r w:rsidR="004F5055" w:rsidRPr="006913BA">
        <w:rPr>
          <w:rFonts w:ascii="Times New Roman" w:hAnsi="Times New Roman" w:cs="Times New Roman"/>
          <w:sz w:val="24"/>
          <w:szCs w:val="24"/>
        </w:rPr>
        <w:t xml:space="preserve"> 77-80-42 </w:t>
      </w:r>
    </w:p>
    <w:p w:rsidR="005C0CDB" w:rsidRPr="006913BA" w:rsidRDefault="000004CA" w:rsidP="0002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13B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7761993" wp14:editId="38C0066D">
            <wp:simplePos x="0" y="0"/>
            <wp:positionH relativeFrom="column">
              <wp:posOffset>3608705</wp:posOffset>
            </wp:positionH>
            <wp:positionV relativeFrom="paragraph">
              <wp:posOffset>160020</wp:posOffset>
            </wp:positionV>
            <wp:extent cx="2703830" cy="1933575"/>
            <wp:effectExtent l="19050" t="0" r="20320" b="638175"/>
            <wp:wrapThrough wrapText="bothSides">
              <wp:wrapPolygon edited="0">
                <wp:start x="457" y="0"/>
                <wp:lineTo x="-152" y="426"/>
                <wp:lineTo x="-152" y="28516"/>
                <wp:lineTo x="21610" y="28516"/>
                <wp:lineTo x="21610" y="2128"/>
                <wp:lineTo x="21458" y="1064"/>
                <wp:lineTo x="21001" y="0"/>
                <wp:lineTo x="4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9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193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CDB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="005C0CDB" w:rsidRPr="006913B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отделение диагностики и разработки программ социальной реабилитации:</w:t>
      </w:r>
      <w:r w:rsidR="005C0CDB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97A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В. Новгород, </w:t>
      </w:r>
      <w:r w:rsidR="005C0CDB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ул. Попова, д.16, к.2, тел.65-98-88</w:t>
      </w:r>
      <w:r w:rsidR="00997A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 w:rsidR="00997ACA" w:rsidRPr="006913BA">
        <w:rPr>
          <w:rFonts w:ascii="Times New Roman" w:hAnsi="Times New Roman" w:cs="Times New Roman"/>
          <w:sz w:val="24"/>
          <w:szCs w:val="24"/>
        </w:rPr>
        <w:t>8-906-204-29-72</w:t>
      </w:r>
    </w:p>
    <w:p w:rsidR="001B4C80" w:rsidRPr="006913BA" w:rsidRDefault="001B4C80" w:rsidP="0002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6913B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отделение медико-социальной реабилитации: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97A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В. Новгород, 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Юрьевское шоссе, д.22 и </w:t>
      </w:r>
      <w:r w:rsidR="00997A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В. Новгород, 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ул. Попова, д.16, к.2</w:t>
      </w:r>
    </w:p>
    <w:p w:rsidR="001B4C80" w:rsidRPr="006913BA" w:rsidRDefault="001B4C80" w:rsidP="0002651D">
      <w:p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6913B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пункт проката реабилитационного оборудования: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Юрьевское шоссе, д.22, тел. 77-30-56; 8-911-601-76-07</w:t>
      </w:r>
    </w:p>
    <w:p w:rsidR="00D617BB" w:rsidRPr="006913BA" w:rsidRDefault="001B4C80" w:rsidP="000004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- </w:t>
      </w:r>
      <w:r w:rsidRPr="006913BA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служба сопровождения семей, воспитывающих детей с РАС: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97A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В. Новгород, </w:t>
      </w:r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ул. </w:t>
      </w:r>
      <w:proofErr w:type="spellStart"/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Коровникова</w:t>
      </w:r>
      <w:proofErr w:type="spellEnd"/>
      <w:r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д.13, к.</w:t>
      </w:r>
      <w:r w:rsidR="003767C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3</w:t>
      </w:r>
      <w:r w:rsidR="000004CA" w:rsidRPr="006913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тел. 89913905353</w:t>
      </w:r>
    </w:p>
    <w:p w:rsidR="00D617BB" w:rsidRPr="006913BA" w:rsidRDefault="00D617BB" w:rsidP="00D617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3BA">
        <w:rPr>
          <w:rFonts w:ascii="Times New Roman" w:hAnsi="Times New Roman" w:cs="Times New Roman"/>
          <w:b/>
          <w:sz w:val="24"/>
          <w:szCs w:val="24"/>
        </w:rPr>
        <w:t>Е-</w:t>
      </w:r>
      <w:r w:rsidRPr="006913B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913BA">
        <w:rPr>
          <w:rFonts w:ascii="Times New Roman" w:hAnsi="Times New Roman" w:cs="Times New Roman"/>
          <w:b/>
          <w:sz w:val="24"/>
          <w:szCs w:val="24"/>
        </w:rPr>
        <w:t>: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91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rcyurievo</w:t>
        </w:r>
        <w:r w:rsidRPr="006913B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91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913B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13B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17BB" w:rsidRPr="006913BA" w:rsidRDefault="00D617BB" w:rsidP="00D617BB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6913BA">
        <w:rPr>
          <w:rFonts w:ascii="Times New Roman" w:hAnsi="Times New Roman" w:cs="Times New Roman"/>
          <w:b/>
          <w:sz w:val="24"/>
          <w:szCs w:val="24"/>
        </w:rPr>
        <w:t>Сайт:</w:t>
      </w:r>
      <w:r w:rsidRPr="006913B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004CA" w:rsidRPr="006913BA">
          <w:rPr>
            <w:rStyle w:val="a4"/>
            <w:rFonts w:ascii="Times New Roman" w:hAnsi="Times New Roman" w:cs="Times New Roman"/>
          </w:rPr>
          <w:t>https://rc.nov.socinfo.ru/about</w:t>
        </w:r>
      </w:hyperlink>
      <w:r w:rsidR="000004CA" w:rsidRPr="006913BA">
        <w:rPr>
          <w:rFonts w:ascii="Times New Roman" w:hAnsi="Times New Roman" w:cs="Times New Roman"/>
        </w:rPr>
        <w:t xml:space="preserve"> </w:t>
      </w:r>
    </w:p>
    <w:p w:rsidR="0002651D" w:rsidRPr="006913BA" w:rsidRDefault="0002651D" w:rsidP="0002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5055" w:rsidRPr="006913BA" w:rsidRDefault="000004CA" w:rsidP="0002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9C35E43" wp14:editId="170401F1">
            <wp:simplePos x="0" y="0"/>
            <wp:positionH relativeFrom="column">
              <wp:posOffset>80645</wp:posOffset>
            </wp:positionH>
            <wp:positionV relativeFrom="paragraph">
              <wp:posOffset>89535</wp:posOffset>
            </wp:positionV>
            <wp:extent cx="1257300" cy="1239520"/>
            <wp:effectExtent l="0" t="0" r="0" b="0"/>
            <wp:wrapThrough wrapText="bothSides">
              <wp:wrapPolygon edited="0">
                <wp:start x="9818" y="0"/>
                <wp:lineTo x="2945" y="3984"/>
                <wp:lineTo x="1964" y="4980"/>
                <wp:lineTo x="2291" y="11287"/>
                <wp:lineTo x="4909" y="16598"/>
                <wp:lineTo x="8509" y="20250"/>
                <wp:lineTo x="8836" y="20914"/>
                <wp:lineTo x="12764" y="20914"/>
                <wp:lineTo x="13091" y="20250"/>
                <wp:lineTo x="17018" y="16598"/>
                <wp:lineTo x="18982" y="11287"/>
                <wp:lineTo x="19964" y="4980"/>
                <wp:lineTo x="11782" y="0"/>
                <wp:lineTo x="9818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ровный - коп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4CA" w:rsidRPr="006913BA" w:rsidRDefault="003A7EFE" w:rsidP="00BC3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D7A0A0" wp14:editId="5639F6A9">
            <wp:extent cx="1177289" cy="98107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75" cy="99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CA" w:rsidRPr="006913BA" w:rsidRDefault="000004CA" w:rsidP="00BC3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30E" w:rsidRPr="006913BA" w:rsidRDefault="00310D1B" w:rsidP="00BC3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C330E" w:rsidRPr="006913BA">
        <w:rPr>
          <w:rFonts w:ascii="Times New Roman" w:hAnsi="Times New Roman" w:cs="Times New Roman"/>
          <w:b/>
          <w:bCs/>
          <w:sz w:val="28"/>
          <w:szCs w:val="28"/>
        </w:rPr>
        <w:t xml:space="preserve">инистерство труда и социальной защиты населения </w:t>
      </w:r>
    </w:p>
    <w:p w:rsidR="00BC330E" w:rsidRPr="006913BA" w:rsidRDefault="00BC330E" w:rsidP="00BC3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sz w:val="28"/>
          <w:szCs w:val="28"/>
        </w:rPr>
        <w:t>Новгородской области</w:t>
      </w:r>
    </w:p>
    <w:p w:rsidR="0002651D" w:rsidRPr="006913BA" w:rsidRDefault="0002651D" w:rsidP="000265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30E" w:rsidRPr="006913BA" w:rsidRDefault="000004CA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Реабилитационный потенциал о</w:t>
      </w:r>
      <w:r w:rsidR="00BC330E"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бластно</w:t>
      </w:r>
      <w:r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</w:t>
      </w:r>
      <w:r w:rsidR="00BC330E"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автономно</w:t>
      </w:r>
      <w:r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</w:t>
      </w:r>
      <w:r w:rsidR="00BC330E"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учреждени</w:t>
      </w:r>
      <w:r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>я</w:t>
      </w:r>
      <w:r w:rsidR="00BC330E" w:rsidRPr="006913B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социального обслуживания</w:t>
      </w:r>
    </w:p>
    <w:p w:rsidR="00BC330E" w:rsidRPr="006913BA" w:rsidRDefault="0002651D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sz w:val="28"/>
          <w:szCs w:val="28"/>
        </w:rPr>
        <w:t xml:space="preserve"> «Реабилитационный центр </w:t>
      </w:r>
    </w:p>
    <w:p w:rsidR="00BC330E" w:rsidRPr="006913BA" w:rsidRDefault="0002651D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sz w:val="28"/>
          <w:szCs w:val="28"/>
        </w:rPr>
        <w:t xml:space="preserve">для детей и подростков </w:t>
      </w:r>
    </w:p>
    <w:p w:rsidR="0002651D" w:rsidRPr="006913BA" w:rsidRDefault="0002651D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13BA">
        <w:rPr>
          <w:rFonts w:ascii="Times New Roman" w:hAnsi="Times New Roman" w:cs="Times New Roman"/>
          <w:b/>
          <w:bCs/>
          <w:sz w:val="28"/>
          <w:szCs w:val="28"/>
        </w:rPr>
        <w:t xml:space="preserve">с ограниченными </w:t>
      </w:r>
      <w:r w:rsidR="00BC330E" w:rsidRPr="006913B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6913BA">
        <w:rPr>
          <w:rFonts w:ascii="Times New Roman" w:hAnsi="Times New Roman" w:cs="Times New Roman"/>
          <w:b/>
          <w:bCs/>
          <w:sz w:val="28"/>
          <w:szCs w:val="28"/>
        </w:rPr>
        <w:t>возможностями»</w:t>
      </w:r>
    </w:p>
    <w:p w:rsidR="000004CA" w:rsidRPr="006913BA" w:rsidRDefault="000004CA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35E" w:rsidRPr="006913BA" w:rsidRDefault="0059735E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5E" w:rsidRPr="006913BA" w:rsidRDefault="0059735E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35E" w:rsidRPr="006913BA" w:rsidRDefault="0059735E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637" w:rsidRDefault="00F94837" w:rsidP="00266376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 w:rsidRPr="00F94837">
        <w:rPr>
          <w:rFonts w:ascii="Times New Roman" w:hAnsi="Times New Roman" w:cs="Times New Roman"/>
          <w:b/>
          <w:bCs/>
        </w:rPr>
        <w:t>Полустационарное отделение</w:t>
      </w:r>
      <w:r w:rsidR="00266376">
        <w:rPr>
          <w:rFonts w:ascii="Times New Roman" w:hAnsi="Times New Roman" w:cs="Times New Roman"/>
          <w:b/>
          <w:bCs/>
        </w:rPr>
        <w:t xml:space="preserve"> </w:t>
      </w:r>
      <w:r w:rsidR="00733EDF" w:rsidRPr="00733EDF">
        <w:rPr>
          <w:rFonts w:ascii="Times New Roman" w:hAnsi="Times New Roman" w:cs="Times New Roman"/>
          <w:bCs/>
        </w:rPr>
        <w:t>п</w:t>
      </w:r>
      <w:r w:rsidR="00EE1637">
        <w:rPr>
          <w:rFonts w:ascii="Times New Roman" w:hAnsi="Times New Roman" w:cs="Times New Roman"/>
          <w:bCs/>
        </w:rPr>
        <w:t>омимо медико-социальной реабилитации о</w:t>
      </w:r>
      <w:r w:rsidR="00DA21CE" w:rsidRPr="00DA21CE">
        <w:rPr>
          <w:rFonts w:ascii="Times New Roman" w:hAnsi="Times New Roman" w:cs="Times New Roman"/>
          <w:bCs/>
        </w:rPr>
        <w:t xml:space="preserve">сновные направления деятельности </w:t>
      </w:r>
      <w:r w:rsidR="00266376">
        <w:rPr>
          <w:rFonts w:ascii="Times New Roman" w:hAnsi="Times New Roman" w:cs="Times New Roman"/>
          <w:bCs/>
        </w:rPr>
        <w:t>-</w:t>
      </w:r>
      <w:r w:rsidR="00DA21CE">
        <w:rPr>
          <w:rFonts w:ascii="Times New Roman" w:hAnsi="Times New Roman" w:cs="Times New Roman"/>
          <w:b/>
          <w:bCs/>
        </w:rPr>
        <w:t xml:space="preserve"> </w:t>
      </w:r>
      <w:r w:rsidR="00DA21CE">
        <w:rPr>
          <w:rFonts w:ascii="Times New Roman" w:hAnsi="Times New Roman" w:cs="Times New Roman"/>
          <w:bCs/>
        </w:rPr>
        <w:t>проведение психолого-педагогической коррекционной работы с детьми</w:t>
      </w:r>
      <w:r w:rsidR="003A64E1">
        <w:rPr>
          <w:rFonts w:ascii="Times New Roman" w:hAnsi="Times New Roman" w:cs="Times New Roman"/>
          <w:bCs/>
        </w:rPr>
        <w:t xml:space="preserve"> </w:t>
      </w:r>
      <w:r w:rsidR="00DA21CE">
        <w:rPr>
          <w:rFonts w:ascii="Times New Roman" w:hAnsi="Times New Roman" w:cs="Times New Roman"/>
          <w:bCs/>
        </w:rPr>
        <w:t xml:space="preserve">и </w:t>
      </w:r>
      <w:r w:rsidR="003A64E1">
        <w:rPr>
          <w:rFonts w:ascii="Times New Roman" w:hAnsi="Times New Roman" w:cs="Times New Roman"/>
          <w:bCs/>
        </w:rPr>
        <w:t xml:space="preserve">их </w:t>
      </w:r>
      <w:r w:rsidR="00DA21CE">
        <w:rPr>
          <w:rFonts w:ascii="Times New Roman" w:hAnsi="Times New Roman" w:cs="Times New Roman"/>
          <w:bCs/>
        </w:rPr>
        <w:t>с</w:t>
      </w:r>
      <w:r w:rsidR="00DA21CE" w:rsidRPr="00DA21CE">
        <w:rPr>
          <w:rFonts w:ascii="Times New Roman" w:hAnsi="Times New Roman" w:cs="Times New Roman"/>
          <w:bCs/>
        </w:rPr>
        <w:t>оциализация в условиях адаптационных групп дневного пребывания</w:t>
      </w:r>
      <w:r w:rsidR="00DA21CE">
        <w:rPr>
          <w:rFonts w:ascii="Times New Roman" w:hAnsi="Times New Roman" w:cs="Times New Roman"/>
          <w:bCs/>
        </w:rPr>
        <w:t xml:space="preserve">. </w:t>
      </w:r>
    </w:p>
    <w:p w:rsidR="00DA21CE" w:rsidRDefault="00DA21CE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Коррекционно-развивающая работа реализуется в форме индивидуальных и групповых занятий с учителем-дефектологом, учителем-логопедом, педагогом-психологом. Педагоги дополнительного образовани</w:t>
      </w:r>
      <w:r w:rsidR="00EE1637">
        <w:rPr>
          <w:rFonts w:ascii="Times New Roman" w:hAnsi="Times New Roman" w:cs="Times New Roman"/>
          <w:bCs/>
        </w:rPr>
        <w:t xml:space="preserve">я </w:t>
      </w:r>
      <w:r>
        <w:rPr>
          <w:rFonts w:ascii="Times New Roman" w:hAnsi="Times New Roman" w:cs="Times New Roman"/>
          <w:bCs/>
        </w:rPr>
        <w:t>дополняют данную деятельность в специально оборудованных мастерских: «Арт-мастерская», «Глиняные фантазии», «Волшебный войлок»</w:t>
      </w:r>
      <w:r w:rsidR="00EE1637">
        <w:rPr>
          <w:rFonts w:ascii="Times New Roman" w:hAnsi="Times New Roman" w:cs="Times New Roman"/>
          <w:bCs/>
        </w:rPr>
        <w:t xml:space="preserve">, «Музыкальная гостиная». </w:t>
      </w:r>
    </w:p>
    <w:p w:rsidR="00266376" w:rsidRDefault="00EE1637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отделении работают</w:t>
      </w:r>
      <w:r w:rsidR="00266376">
        <w:rPr>
          <w:rFonts w:ascii="Times New Roman" w:hAnsi="Times New Roman" w:cs="Times New Roman"/>
          <w:bCs/>
        </w:rPr>
        <w:t>:</w:t>
      </w:r>
    </w:p>
    <w:p w:rsidR="00266376" w:rsidRDefault="00266376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EE163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</w:t>
      </w:r>
      <w:r w:rsidR="00EE1637">
        <w:rPr>
          <w:rFonts w:ascii="Times New Roman" w:hAnsi="Times New Roman" w:cs="Times New Roman"/>
          <w:bCs/>
        </w:rPr>
        <w:t xml:space="preserve"> группа кратковременного пребывания (для детей раннего возраста до 3 лет)</w:t>
      </w:r>
      <w:r w:rsidR="003A64E1">
        <w:rPr>
          <w:rFonts w:ascii="Times New Roman" w:hAnsi="Times New Roman" w:cs="Times New Roman"/>
          <w:bCs/>
        </w:rPr>
        <w:t>;</w:t>
      </w:r>
    </w:p>
    <w:p w:rsidR="00266376" w:rsidRDefault="00266376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- 2</w:t>
      </w:r>
      <w:r w:rsidR="00EE1637">
        <w:rPr>
          <w:rFonts w:ascii="Times New Roman" w:hAnsi="Times New Roman" w:cs="Times New Roman"/>
          <w:bCs/>
        </w:rPr>
        <w:t xml:space="preserve"> группы дневного пребывания (для детей дошкольного возраста 4-7 лет)</w:t>
      </w:r>
      <w:r>
        <w:rPr>
          <w:rFonts w:ascii="Times New Roman" w:hAnsi="Times New Roman" w:cs="Times New Roman"/>
          <w:bCs/>
        </w:rPr>
        <w:t>;</w:t>
      </w:r>
    </w:p>
    <w:p w:rsidR="003A64E1" w:rsidRDefault="00266376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- 1</w:t>
      </w:r>
      <w:r w:rsidR="00EE1637">
        <w:rPr>
          <w:rFonts w:ascii="Times New Roman" w:hAnsi="Times New Roman" w:cs="Times New Roman"/>
          <w:bCs/>
        </w:rPr>
        <w:t xml:space="preserve"> группа для детей школьного возраста (8-18 лет). </w:t>
      </w:r>
    </w:p>
    <w:p w:rsidR="00EE1637" w:rsidRDefault="00EE1637" w:rsidP="00DA21CE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Ежедневные мероприятия по формированию навыков самообслуживания и здорового образа жизни, </w:t>
      </w:r>
      <w:r w:rsidR="0077030A">
        <w:rPr>
          <w:rFonts w:ascii="Times New Roman" w:hAnsi="Times New Roman" w:cs="Times New Roman"/>
          <w:bCs/>
        </w:rPr>
        <w:t>совместные организованные и свободная игры позволяют формировать у детей навыки коммуникации и социального взаимодействия.</w:t>
      </w:r>
    </w:p>
    <w:p w:rsidR="00DA21CE" w:rsidRDefault="0077030A" w:rsidP="0077030A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Специалисты отделения в своей работе опираются на современные технологии (песочная терапия, танцевально-двигательная терапия</w:t>
      </w:r>
      <w:r w:rsidR="006B19A2" w:rsidRPr="006B19A2">
        <w:t xml:space="preserve"> </w:t>
      </w:r>
      <w:r w:rsidR="006B19A2" w:rsidRPr="006B19A2">
        <w:rPr>
          <w:rFonts w:ascii="Times New Roman" w:hAnsi="Times New Roman" w:cs="Times New Roman"/>
          <w:bCs/>
        </w:rPr>
        <w:t>интерактивн</w:t>
      </w:r>
      <w:r w:rsidR="006B19A2">
        <w:rPr>
          <w:rFonts w:ascii="Times New Roman" w:hAnsi="Times New Roman" w:cs="Times New Roman"/>
          <w:bCs/>
        </w:rPr>
        <w:t>ый</w:t>
      </w:r>
      <w:r w:rsidR="006B19A2" w:rsidRPr="006B19A2">
        <w:rPr>
          <w:rFonts w:ascii="Times New Roman" w:hAnsi="Times New Roman" w:cs="Times New Roman"/>
          <w:bCs/>
        </w:rPr>
        <w:t xml:space="preserve"> </w:t>
      </w:r>
      <w:proofErr w:type="spellStart"/>
      <w:r w:rsidR="006B19A2" w:rsidRPr="006B19A2">
        <w:rPr>
          <w:rFonts w:ascii="Times New Roman" w:hAnsi="Times New Roman" w:cs="Times New Roman"/>
          <w:bCs/>
        </w:rPr>
        <w:t>видеомэппинг</w:t>
      </w:r>
      <w:proofErr w:type="spellEnd"/>
      <w:r>
        <w:rPr>
          <w:rFonts w:ascii="Times New Roman" w:hAnsi="Times New Roman" w:cs="Times New Roman"/>
          <w:bCs/>
        </w:rPr>
        <w:t xml:space="preserve"> и др.).</w:t>
      </w:r>
      <w:r w:rsidR="006B19A2">
        <w:rPr>
          <w:rFonts w:ascii="Times New Roman" w:hAnsi="Times New Roman" w:cs="Times New Roman"/>
          <w:bCs/>
        </w:rPr>
        <w:t xml:space="preserve"> </w:t>
      </w:r>
    </w:p>
    <w:p w:rsidR="006B19A2" w:rsidRDefault="006B19A2" w:rsidP="0077030A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Особое место в реабилитации занимает проведение совместных праздников, соревнований</w:t>
      </w:r>
      <w:r w:rsidR="00076429">
        <w:rPr>
          <w:rFonts w:ascii="Times New Roman" w:hAnsi="Times New Roman" w:cs="Times New Roman"/>
          <w:bCs/>
        </w:rPr>
        <w:t>, экскурсий</w:t>
      </w:r>
      <w:r w:rsidR="003A64E1">
        <w:rPr>
          <w:rFonts w:ascii="Times New Roman" w:hAnsi="Times New Roman" w:cs="Times New Roman"/>
          <w:bCs/>
        </w:rPr>
        <w:t>, летний лагерь.</w:t>
      </w:r>
    </w:p>
    <w:p w:rsidR="00076429" w:rsidRPr="00DA21CE" w:rsidRDefault="00076429" w:rsidP="0077030A">
      <w:pPr>
        <w:spacing w:after="0" w:line="240" w:lineRule="auto"/>
        <w:ind w:left="74" w:firstLine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базе отделения организована </w:t>
      </w:r>
      <w:r w:rsidRPr="00733EDF">
        <w:rPr>
          <w:rFonts w:ascii="Times New Roman" w:hAnsi="Times New Roman" w:cs="Times New Roman"/>
          <w:b/>
          <w:bCs/>
          <w:i/>
        </w:rPr>
        <w:t>Служба ранней помощи.</w:t>
      </w:r>
      <w:r>
        <w:rPr>
          <w:rFonts w:ascii="Times New Roman" w:hAnsi="Times New Roman" w:cs="Times New Roman"/>
          <w:bCs/>
        </w:rPr>
        <w:t xml:space="preserve"> На основании специальной диагностики в службу принимаются дети раннего возраста. В ходе работы семье оказывается продолжительная психолого-педагогическая поддержка в виде индивидуальных занятий, досуговых мероприятий, консультаций по медицинским и юридическим вопросам.</w:t>
      </w:r>
    </w:p>
    <w:p w:rsidR="0059735E" w:rsidRPr="006913BA" w:rsidRDefault="0059735E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913BA">
        <w:rPr>
          <w:rFonts w:ascii="Times New Roman" w:hAnsi="Times New Roman" w:cs="Times New Roman"/>
          <w:b/>
          <w:bCs/>
          <w:i/>
        </w:rPr>
        <w:t xml:space="preserve">Отделение медико-социальной реабилитации предназначено </w:t>
      </w:r>
      <w:r w:rsidRPr="006913BA">
        <w:rPr>
          <w:rFonts w:ascii="Times New Roman" w:hAnsi="Times New Roman" w:cs="Times New Roman"/>
          <w:bCs/>
        </w:rPr>
        <w:t xml:space="preserve">для организация поэтапной реализации индивидуальных программ медико-социальной реабилитации </w:t>
      </w:r>
      <w:r w:rsidRPr="006913BA">
        <w:rPr>
          <w:rFonts w:ascii="Times New Roman" w:hAnsi="Times New Roman" w:cs="Times New Roman"/>
        </w:rPr>
        <w:t>детей-инвалидов и детей с ограниченными возможностями здоровья от рождения до 18 лет.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3BA">
        <w:rPr>
          <w:rFonts w:ascii="Times New Roman" w:hAnsi="Times New Roman" w:cs="Times New Roman"/>
          <w:b/>
          <w:i/>
        </w:rPr>
        <w:t>Медико-социальная реабилитация представлена следующими методиками: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3BA">
        <w:rPr>
          <w:rFonts w:ascii="Times New Roman" w:hAnsi="Times New Roman" w:cs="Times New Roman"/>
        </w:rPr>
        <w:t>1. Фитотерапия, аэрофитотерапия, кислородный коктейль.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 xml:space="preserve">2. Методики </w:t>
      </w:r>
      <w:proofErr w:type="spellStart"/>
      <w:r w:rsidRPr="006913BA">
        <w:rPr>
          <w:rFonts w:ascii="Times New Roman" w:hAnsi="Times New Roman" w:cs="Times New Roman"/>
        </w:rPr>
        <w:t>кинезотерапии</w:t>
      </w:r>
      <w:proofErr w:type="spellEnd"/>
      <w:r w:rsidRPr="006913BA">
        <w:rPr>
          <w:rFonts w:ascii="Times New Roman" w:hAnsi="Times New Roman" w:cs="Times New Roman"/>
        </w:rPr>
        <w:t>: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 xml:space="preserve">– индивидуальная и групповая лечебная гимнастика, механотерапия, сухой бассейн, тренажер Гросса, костюмы Адели, </w:t>
      </w:r>
      <w:proofErr w:type="spellStart"/>
      <w:r w:rsidRPr="006913BA">
        <w:rPr>
          <w:rFonts w:ascii="Times New Roman" w:hAnsi="Times New Roman" w:cs="Times New Roman"/>
        </w:rPr>
        <w:t>стабилоплатформа</w:t>
      </w:r>
      <w:proofErr w:type="spellEnd"/>
      <w:r w:rsidRPr="006913BA">
        <w:rPr>
          <w:rFonts w:ascii="Times New Roman" w:hAnsi="Times New Roman" w:cs="Times New Roman"/>
        </w:rPr>
        <w:t>;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>– Система локомоторной терапии (аппарат СЛТ); методика индивидуальной коррекции движений (аппарат «</w:t>
      </w:r>
      <w:proofErr w:type="spellStart"/>
      <w:r w:rsidRPr="006913BA">
        <w:rPr>
          <w:rFonts w:ascii="Times New Roman" w:hAnsi="Times New Roman" w:cs="Times New Roman"/>
        </w:rPr>
        <w:t>Оптима</w:t>
      </w:r>
      <w:proofErr w:type="spellEnd"/>
      <w:r w:rsidRPr="006913BA">
        <w:rPr>
          <w:rFonts w:ascii="Times New Roman" w:hAnsi="Times New Roman" w:cs="Times New Roman"/>
        </w:rPr>
        <w:t xml:space="preserve"> Импульс»).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3BA">
        <w:rPr>
          <w:rFonts w:ascii="Times New Roman" w:hAnsi="Times New Roman" w:cs="Times New Roman"/>
        </w:rPr>
        <w:t xml:space="preserve">3. Лечебный массаж (классический, точечный, вакуумный, </w:t>
      </w:r>
      <w:proofErr w:type="spellStart"/>
      <w:r w:rsidRPr="006913BA">
        <w:rPr>
          <w:rFonts w:ascii="Times New Roman" w:hAnsi="Times New Roman" w:cs="Times New Roman"/>
        </w:rPr>
        <w:t>висцеромануальный</w:t>
      </w:r>
      <w:proofErr w:type="spellEnd"/>
      <w:r w:rsidRPr="006913BA">
        <w:rPr>
          <w:rFonts w:ascii="Times New Roman" w:hAnsi="Times New Roman" w:cs="Times New Roman"/>
        </w:rPr>
        <w:t xml:space="preserve"> массаж). 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>4. Технологии реабилитации позвоночника и коррекции осанки (аппарат «ОРМЕД-Профессионал», массажная кровать «</w:t>
      </w:r>
      <w:proofErr w:type="spellStart"/>
      <w:r w:rsidRPr="006913BA">
        <w:rPr>
          <w:rFonts w:ascii="Times New Roman" w:hAnsi="Times New Roman" w:cs="Times New Roman"/>
          <w:lang w:val="en-US"/>
        </w:rPr>
        <w:t>Nuga</w:t>
      </w:r>
      <w:proofErr w:type="spellEnd"/>
      <w:r w:rsidRPr="006913BA">
        <w:rPr>
          <w:rFonts w:ascii="Times New Roman" w:hAnsi="Times New Roman" w:cs="Times New Roman"/>
        </w:rPr>
        <w:t xml:space="preserve"> </w:t>
      </w:r>
      <w:r w:rsidRPr="006913BA">
        <w:rPr>
          <w:rFonts w:ascii="Times New Roman" w:hAnsi="Times New Roman" w:cs="Times New Roman"/>
          <w:lang w:val="en-US"/>
        </w:rPr>
        <w:t>Best</w:t>
      </w:r>
      <w:r w:rsidRPr="006913BA">
        <w:rPr>
          <w:rFonts w:ascii="Times New Roman" w:hAnsi="Times New Roman" w:cs="Times New Roman"/>
        </w:rPr>
        <w:t xml:space="preserve">», </w:t>
      </w:r>
      <w:proofErr w:type="spellStart"/>
      <w:r w:rsidRPr="006913BA">
        <w:rPr>
          <w:rFonts w:ascii="Times New Roman" w:hAnsi="Times New Roman" w:cs="Times New Roman"/>
        </w:rPr>
        <w:t>свингтерапия</w:t>
      </w:r>
      <w:proofErr w:type="spellEnd"/>
      <w:r w:rsidRPr="006913BA">
        <w:rPr>
          <w:rFonts w:ascii="Times New Roman" w:hAnsi="Times New Roman" w:cs="Times New Roman"/>
        </w:rPr>
        <w:t>).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 xml:space="preserve">5. Физиотерапевтические методики (ТЭС-терапия, </w:t>
      </w:r>
      <w:proofErr w:type="spellStart"/>
      <w:r w:rsidRPr="006913BA">
        <w:rPr>
          <w:rFonts w:ascii="Times New Roman" w:hAnsi="Times New Roman" w:cs="Times New Roman"/>
        </w:rPr>
        <w:t>транскраниальная</w:t>
      </w:r>
      <w:proofErr w:type="spellEnd"/>
      <w:r w:rsidRPr="006913BA">
        <w:rPr>
          <w:rFonts w:ascii="Times New Roman" w:hAnsi="Times New Roman" w:cs="Times New Roman"/>
        </w:rPr>
        <w:t xml:space="preserve"> </w:t>
      </w:r>
      <w:proofErr w:type="spellStart"/>
      <w:r w:rsidRPr="006913BA">
        <w:rPr>
          <w:rFonts w:ascii="Times New Roman" w:hAnsi="Times New Roman" w:cs="Times New Roman"/>
        </w:rPr>
        <w:t>микрополяризация</w:t>
      </w:r>
      <w:proofErr w:type="spellEnd"/>
      <w:r w:rsidRPr="006913BA">
        <w:rPr>
          <w:rFonts w:ascii="Times New Roman" w:hAnsi="Times New Roman" w:cs="Times New Roman"/>
        </w:rPr>
        <w:t xml:space="preserve">, местная и общая </w:t>
      </w:r>
      <w:proofErr w:type="spellStart"/>
      <w:r w:rsidRPr="006913BA">
        <w:rPr>
          <w:rFonts w:ascii="Times New Roman" w:hAnsi="Times New Roman" w:cs="Times New Roman"/>
        </w:rPr>
        <w:t>галотерапия</w:t>
      </w:r>
      <w:proofErr w:type="spellEnd"/>
      <w:r w:rsidRPr="006913BA">
        <w:rPr>
          <w:rFonts w:ascii="Times New Roman" w:hAnsi="Times New Roman" w:cs="Times New Roman"/>
        </w:rPr>
        <w:t xml:space="preserve">, лазеротерапия, </w:t>
      </w:r>
      <w:proofErr w:type="spellStart"/>
      <w:r w:rsidRPr="006913BA">
        <w:rPr>
          <w:rFonts w:ascii="Times New Roman" w:hAnsi="Times New Roman" w:cs="Times New Roman"/>
        </w:rPr>
        <w:t>электрофарез</w:t>
      </w:r>
      <w:proofErr w:type="spellEnd"/>
      <w:r w:rsidRPr="006913BA">
        <w:rPr>
          <w:rFonts w:ascii="Times New Roman" w:hAnsi="Times New Roman" w:cs="Times New Roman"/>
        </w:rPr>
        <w:t xml:space="preserve">, ДМВ-терапия и СМВ-терапия, </w:t>
      </w:r>
      <w:proofErr w:type="spellStart"/>
      <w:r w:rsidRPr="006913BA">
        <w:rPr>
          <w:rFonts w:ascii="Times New Roman" w:hAnsi="Times New Roman" w:cs="Times New Roman"/>
        </w:rPr>
        <w:t>светотерапия</w:t>
      </w:r>
      <w:proofErr w:type="spellEnd"/>
      <w:r w:rsidRPr="006913BA">
        <w:rPr>
          <w:rFonts w:ascii="Times New Roman" w:hAnsi="Times New Roman" w:cs="Times New Roman"/>
        </w:rPr>
        <w:t xml:space="preserve"> и </w:t>
      </w:r>
      <w:proofErr w:type="spellStart"/>
      <w:r w:rsidRPr="006913BA">
        <w:rPr>
          <w:rFonts w:ascii="Times New Roman" w:hAnsi="Times New Roman" w:cs="Times New Roman"/>
        </w:rPr>
        <w:t>цветотерапия</w:t>
      </w:r>
      <w:proofErr w:type="spellEnd"/>
      <w:r w:rsidRPr="006913BA">
        <w:rPr>
          <w:rFonts w:ascii="Times New Roman" w:hAnsi="Times New Roman" w:cs="Times New Roman"/>
        </w:rPr>
        <w:t xml:space="preserve">, </w:t>
      </w:r>
      <w:proofErr w:type="spellStart"/>
      <w:r w:rsidRPr="006913BA">
        <w:rPr>
          <w:rFonts w:ascii="Times New Roman" w:hAnsi="Times New Roman" w:cs="Times New Roman"/>
        </w:rPr>
        <w:t>магнитотерапия</w:t>
      </w:r>
      <w:proofErr w:type="spellEnd"/>
      <w:r w:rsidRPr="006913BA">
        <w:rPr>
          <w:rFonts w:ascii="Times New Roman" w:hAnsi="Times New Roman" w:cs="Times New Roman"/>
        </w:rPr>
        <w:t xml:space="preserve">, дарсонвализация, </w:t>
      </w:r>
      <w:proofErr w:type="spellStart"/>
      <w:r w:rsidRPr="006913BA">
        <w:rPr>
          <w:rFonts w:ascii="Times New Roman" w:hAnsi="Times New Roman" w:cs="Times New Roman"/>
        </w:rPr>
        <w:t>ультразвукотерапия</w:t>
      </w:r>
      <w:proofErr w:type="spellEnd"/>
      <w:r w:rsidRPr="006913B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913BA">
        <w:rPr>
          <w:rFonts w:ascii="Times New Roman" w:hAnsi="Times New Roman" w:cs="Times New Roman"/>
        </w:rPr>
        <w:t>парафинолечение</w:t>
      </w:r>
      <w:proofErr w:type="spellEnd"/>
      <w:r w:rsidRPr="006913BA">
        <w:rPr>
          <w:rFonts w:ascii="Times New Roman" w:hAnsi="Times New Roman" w:cs="Times New Roman"/>
        </w:rPr>
        <w:t xml:space="preserve">, УЗ- ингаляции, </w:t>
      </w:r>
      <w:proofErr w:type="spellStart"/>
      <w:r w:rsidRPr="006913BA">
        <w:rPr>
          <w:rFonts w:ascii="Times New Roman" w:hAnsi="Times New Roman" w:cs="Times New Roman"/>
        </w:rPr>
        <w:t>небулайзерная</w:t>
      </w:r>
      <w:proofErr w:type="spellEnd"/>
      <w:r w:rsidRPr="006913BA">
        <w:rPr>
          <w:rFonts w:ascii="Times New Roman" w:hAnsi="Times New Roman" w:cs="Times New Roman"/>
        </w:rPr>
        <w:t xml:space="preserve"> терапия, КУФ, УФО и ИКО, </w:t>
      </w:r>
      <w:proofErr w:type="spellStart"/>
      <w:r w:rsidRPr="006913BA">
        <w:rPr>
          <w:rFonts w:ascii="Times New Roman" w:hAnsi="Times New Roman" w:cs="Times New Roman"/>
        </w:rPr>
        <w:t>пеллоидотерапия</w:t>
      </w:r>
      <w:proofErr w:type="spellEnd"/>
      <w:r w:rsidRPr="006913BA">
        <w:rPr>
          <w:rFonts w:ascii="Times New Roman" w:hAnsi="Times New Roman" w:cs="Times New Roman"/>
        </w:rPr>
        <w:t xml:space="preserve">, </w:t>
      </w:r>
      <w:proofErr w:type="spellStart"/>
      <w:r w:rsidRPr="006913BA">
        <w:rPr>
          <w:rFonts w:ascii="Times New Roman" w:hAnsi="Times New Roman" w:cs="Times New Roman"/>
        </w:rPr>
        <w:t>нормобарическая</w:t>
      </w:r>
      <w:proofErr w:type="spellEnd"/>
      <w:r w:rsidRPr="006913BA">
        <w:rPr>
          <w:rFonts w:ascii="Times New Roman" w:hAnsi="Times New Roman" w:cs="Times New Roman"/>
        </w:rPr>
        <w:t xml:space="preserve"> гипокситерапия).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3BA">
        <w:rPr>
          <w:rFonts w:ascii="Times New Roman" w:hAnsi="Times New Roman" w:cs="Times New Roman"/>
        </w:rPr>
        <w:t>6. Методики водолечения (</w:t>
      </w:r>
      <w:r w:rsidRPr="006913BA">
        <w:rPr>
          <w:rFonts w:ascii="Times New Roman" w:hAnsi="Times New Roman" w:cs="Times New Roman"/>
          <w:sz w:val="24"/>
          <w:szCs w:val="24"/>
        </w:rPr>
        <w:t>гидромассаж, циркулярный душ, душ Шарко, СУВ «</w:t>
      </w:r>
      <w:proofErr w:type="spellStart"/>
      <w:r w:rsidRPr="006913BA">
        <w:rPr>
          <w:rFonts w:ascii="Times New Roman" w:hAnsi="Times New Roman" w:cs="Times New Roman"/>
          <w:sz w:val="24"/>
          <w:szCs w:val="24"/>
        </w:rPr>
        <w:t>Реабокс</w:t>
      </w:r>
      <w:proofErr w:type="spellEnd"/>
      <w:r w:rsidRPr="006913BA">
        <w:rPr>
          <w:rFonts w:ascii="Times New Roman" w:hAnsi="Times New Roman" w:cs="Times New Roman"/>
          <w:sz w:val="24"/>
          <w:szCs w:val="24"/>
        </w:rPr>
        <w:t>», 4-камерная вихревая ванна).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>7. Обучение детей-инвалидов пользованию средствами ухода и техническими средствами реабилитации.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 xml:space="preserve">8. </w:t>
      </w:r>
      <w:r w:rsidR="00733EDF" w:rsidRPr="00733EDF">
        <w:rPr>
          <w:rFonts w:ascii="Times New Roman" w:hAnsi="Times New Roman" w:cs="Times New Roman"/>
          <w:b/>
          <w:i/>
        </w:rPr>
        <w:t>Служба п</w:t>
      </w:r>
      <w:r w:rsidRPr="00733EDF">
        <w:rPr>
          <w:rFonts w:ascii="Times New Roman" w:hAnsi="Times New Roman" w:cs="Times New Roman"/>
          <w:b/>
          <w:i/>
        </w:rPr>
        <w:t>рокат</w:t>
      </w:r>
      <w:r w:rsidR="00733EDF">
        <w:rPr>
          <w:rFonts w:ascii="Times New Roman" w:hAnsi="Times New Roman" w:cs="Times New Roman"/>
          <w:b/>
          <w:i/>
        </w:rPr>
        <w:t>а</w:t>
      </w:r>
      <w:r w:rsidRPr="00733EDF">
        <w:rPr>
          <w:rFonts w:ascii="Times New Roman" w:hAnsi="Times New Roman" w:cs="Times New Roman"/>
          <w:b/>
          <w:i/>
        </w:rPr>
        <w:t xml:space="preserve"> реабилитационного оборудования</w:t>
      </w:r>
      <w:r w:rsidRPr="006913BA">
        <w:rPr>
          <w:rFonts w:ascii="Times New Roman" w:hAnsi="Times New Roman" w:cs="Times New Roman"/>
        </w:rPr>
        <w:t xml:space="preserve"> на базе стационарного отделения.</w:t>
      </w:r>
    </w:p>
    <w:p w:rsidR="00FD6BEB" w:rsidRPr="006913BA" w:rsidRDefault="00FD6BEB" w:rsidP="00FD6B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BA">
        <w:rPr>
          <w:rFonts w:ascii="Times New Roman" w:hAnsi="Times New Roman" w:cs="Times New Roman"/>
        </w:rPr>
        <w:t>9. Обучение родителей реабилитационным методикам (Школа для родителей).</w:t>
      </w:r>
    </w:p>
    <w:p w:rsidR="00FD6BEB" w:rsidRPr="006913BA" w:rsidRDefault="00FD6BEB" w:rsidP="0002651D">
      <w:pPr>
        <w:spacing w:after="0" w:line="240" w:lineRule="auto"/>
        <w:ind w:left="74" w:firstLine="284"/>
        <w:jc w:val="center"/>
        <w:rPr>
          <w:rFonts w:ascii="Times New Roman" w:hAnsi="Times New Roman" w:cs="Times New Roman"/>
          <w:b/>
          <w:bCs/>
        </w:rPr>
      </w:pPr>
    </w:p>
    <w:p w:rsidR="0002651D" w:rsidRDefault="006913BA" w:rsidP="003F15D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 w:rsidRPr="006913BA">
        <w:rPr>
          <w:rFonts w:ascii="Times New Roman" w:hAnsi="Times New Roman" w:cs="Times New Roman"/>
          <w:b/>
          <w:noProof/>
          <w:lang w:eastAsia="ru-RU"/>
        </w:rPr>
        <w:t>Стационарное отделение центра</w:t>
      </w:r>
      <w:r w:rsidRPr="006913BA">
        <w:rPr>
          <w:rFonts w:ascii="Times New Roman" w:hAnsi="Times New Roman" w:cs="Times New Roman"/>
          <w:noProof/>
          <w:lang w:eastAsia="ru-RU"/>
        </w:rPr>
        <w:t xml:space="preserve"> рас</w:t>
      </w:r>
      <w:r>
        <w:rPr>
          <w:rFonts w:ascii="Times New Roman" w:hAnsi="Times New Roman" w:cs="Times New Roman"/>
          <w:noProof/>
          <w:lang w:eastAsia="ru-RU"/>
        </w:rPr>
        <w:t xml:space="preserve">положено в живописном уголке Новгородской области, на берегу Волхова. Помимо </w:t>
      </w:r>
      <w:r w:rsidR="00F43896">
        <w:rPr>
          <w:rFonts w:ascii="Times New Roman" w:hAnsi="Times New Roman" w:cs="Times New Roman"/>
          <w:noProof/>
          <w:lang w:eastAsia="ru-RU"/>
        </w:rPr>
        <w:t>социально-</w:t>
      </w:r>
      <w:r>
        <w:rPr>
          <w:rFonts w:ascii="Times New Roman" w:hAnsi="Times New Roman" w:cs="Times New Roman"/>
          <w:noProof/>
          <w:lang w:eastAsia="ru-RU"/>
        </w:rPr>
        <w:t xml:space="preserve">медицинских услуг, дети, проходящие реабилитацию в стационарном отделнии центра имеют возможность принимать участие во всех социально-средовых мероприятиях. А именно: </w:t>
      </w:r>
    </w:p>
    <w:p w:rsidR="006913BA" w:rsidRDefault="006913BA" w:rsidP="003F15D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ежемесячно мы посещаем не менее 4-х различных учреждений культуры и спорта (киноцентр, аттракционы, семейно-развлекательный центр «Чудо-остров», Музизон, а так же всевозможные выставки и мастер-классы в музеях города</w:t>
      </w:r>
      <w:r w:rsidR="00305BB9">
        <w:rPr>
          <w:rFonts w:ascii="Times New Roman" w:hAnsi="Times New Roman" w:cs="Times New Roman"/>
          <w:noProof/>
          <w:lang w:eastAsia="ru-RU"/>
        </w:rPr>
        <w:t xml:space="preserve"> и пр.</w:t>
      </w:r>
      <w:r>
        <w:rPr>
          <w:rFonts w:ascii="Times New Roman" w:hAnsi="Times New Roman" w:cs="Times New Roman"/>
          <w:noProof/>
          <w:lang w:eastAsia="ru-RU"/>
        </w:rPr>
        <w:t>);</w:t>
      </w:r>
    </w:p>
    <w:p w:rsidR="006913BA" w:rsidRDefault="006913BA" w:rsidP="003F15D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в теплое время года мы ходим в походы или устраиваем пикники</w:t>
      </w:r>
      <w:r w:rsidR="00305BB9">
        <w:rPr>
          <w:rFonts w:ascii="Times New Roman" w:hAnsi="Times New Roman" w:cs="Times New Roman"/>
          <w:noProof/>
          <w:lang w:eastAsia="ru-RU"/>
        </w:rPr>
        <w:t>, катаемся на велосипедах и удим рыбу</w:t>
      </w:r>
      <w:r>
        <w:rPr>
          <w:rFonts w:ascii="Times New Roman" w:hAnsi="Times New Roman" w:cs="Times New Roman"/>
          <w:noProof/>
          <w:lang w:eastAsia="ru-RU"/>
        </w:rPr>
        <w:t>;</w:t>
      </w:r>
    </w:p>
    <w:p w:rsidR="00305BB9" w:rsidRDefault="00305BB9" w:rsidP="00305BB9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ежедневно дети участвуют в тренинге по танцевально-двигательной терапии, который им преподносится, как веселый флэшмоб;</w:t>
      </w:r>
    </w:p>
    <w:p w:rsidR="006913BA" w:rsidRDefault="006913BA" w:rsidP="003F15D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регулярно проводятся занятия по социально-средовой адаптации (дети учатся накрывать на стол, принимать гостей, готовить, прибираться и многое другое);</w:t>
      </w:r>
      <w:r w:rsidR="00D569D0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6913BA" w:rsidRDefault="006913BA" w:rsidP="003F15D3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- дети получают навыки езды на автомобиле в нашем автоклассе и знакомятся с правилами дорожного движения, как для пешеходов, так и для велосепидистов.</w:t>
      </w:r>
    </w:p>
    <w:p w:rsidR="006913BA" w:rsidRPr="00D569D0" w:rsidRDefault="006913BA" w:rsidP="003F15D3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569D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Главным нашим кредо является то, что  </w:t>
      </w:r>
      <w:r w:rsidR="003F15D3" w:rsidRPr="00D569D0">
        <w:rPr>
          <w:rFonts w:ascii="Times New Roman" w:hAnsi="Times New Roman" w:cs="Times New Roman"/>
          <w:noProof/>
          <w:sz w:val="32"/>
          <w:szCs w:val="32"/>
          <w:lang w:eastAsia="ru-RU"/>
        </w:rPr>
        <w:t>«особое» детство должно быть ярким!</w:t>
      </w:r>
    </w:p>
    <w:p w:rsidR="0002651D" w:rsidRPr="006913BA" w:rsidRDefault="003F15D3" w:rsidP="0002651D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EFF6F0"/>
        </w:rPr>
      </w:pPr>
      <w:r>
        <w:rPr>
          <w:rFonts w:ascii="Times New Roman" w:hAnsi="Times New Roman" w:cs="Times New Roman"/>
          <w:noProof/>
          <w:lang w:eastAsia="ru-RU"/>
        </w:rPr>
        <w:t>Социальная реабилитация ребенка позволяет ему побывать в ситуациях успеха, научиться решать сложные задачи, учить взаимодействовать конструктивно, а  главное, у детей появляются дурзья, которых они рады видеть раз за разом.</w:t>
      </w:r>
    </w:p>
    <w:p w:rsidR="00DB022F" w:rsidRPr="006913BA" w:rsidRDefault="00DB022F" w:rsidP="00A018F8">
      <w:pPr>
        <w:rPr>
          <w:rFonts w:ascii="Times New Roman" w:hAnsi="Times New Roman" w:cs="Times New Roman"/>
        </w:rPr>
      </w:pPr>
    </w:p>
    <w:sectPr w:rsidR="00DB022F" w:rsidRPr="006913BA" w:rsidSect="001B5C47">
      <w:pgSz w:w="16838" w:h="11906" w:orient="landscape"/>
      <w:pgMar w:top="284" w:right="567" w:bottom="284" w:left="851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34"/>
    <w:rsid w:val="000004CA"/>
    <w:rsid w:val="00023F5A"/>
    <w:rsid w:val="0002651D"/>
    <w:rsid w:val="00076429"/>
    <w:rsid w:val="000A4142"/>
    <w:rsid w:val="0012470E"/>
    <w:rsid w:val="00161536"/>
    <w:rsid w:val="001B4C80"/>
    <w:rsid w:val="001B5C47"/>
    <w:rsid w:val="00240CF1"/>
    <w:rsid w:val="00263822"/>
    <w:rsid w:val="00266376"/>
    <w:rsid w:val="00305BB9"/>
    <w:rsid w:val="00310D1B"/>
    <w:rsid w:val="003767CA"/>
    <w:rsid w:val="003A22BC"/>
    <w:rsid w:val="003A64E1"/>
    <w:rsid w:val="003A7EFE"/>
    <w:rsid w:val="003C4863"/>
    <w:rsid w:val="003F15D3"/>
    <w:rsid w:val="004F5055"/>
    <w:rsid w:val="0059735E"/>
    <w:rsid w:val="005C0CDB"/>
    <w:rsid w:val="006228D2"/>
    <w:rsid w:val="006913BA"/>
    <w:rsid w:val="006B19A2"/>
    <w:rsid w:val="006C2980"/>
    <w:rsid w:val="00702893"/>
    <w:rsid w:val="00733EDF"/>
    <w:rsid w:val="0075656D"/>
    <w:rsid w:val="0076126C"/>
    <w:rsid w:val="0077030A"/>
    <w:rsid w:val="008A6D3F"/>
    <w:rsid w:val="008D19BA"/>
    <w:rsid w:val="00907542"/>
    <w:rsid w:val="00993734"/>
    <w:rsid w:val="00997ACA"/>
    <w:rsid w:val="00A018F8"/>
    <w:rsid w:val="00AF6202"/>
    <w:rsid w:val="00B200DE"/>
    <w:rsid w:val="00BC330E"/>
    <w:rsid w:val="00BF5C54"/>
    <w:rsid w:val="00C02990"/>
    <w:rsid w:val="00C736F1"/>
    <w:rsid w:val="00C9018E"/>
    <w:rsid w:val="00D569D0"/>
    <w:rsid w:val="00D617BB"/>
    <w:rsid w:val="00DA21CE"/>
    <w:rsid w:val="00DB022F"/>
    <w:rsid w:val="00EC1D2F"/>
    <w:rsid w:val="00EC5343"/>
    <w:rsid w:val="00EE1637"/>
    <w:rsid w:val="00EE33EC"/>
    <w:rsid w:val="00F42477"/>
    <w:rsid w:val="00F43896"/>
    <w:rsid w:val="00F85F2F"/>
    <w:rsid w:val="00F94837"/>
    <w:rsid w:val="00FD6BEB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2D86C-365E-453D-96E8-FA70571A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651D"/>
    <w:rPr>
      <w:color w:val="0000FF"/>
      <w:u w:val="single"/>
    </w:rPr>
  </w:style>
  <w:style w:type="paragraph" w:customStyle="1" w:styleId="ConsPlusNonformat">
    <w:name w:val="ConsPlusNonformat"/>
    <w:uiPriority w:val="99"/>
    <w:rsid w:val="000265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A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1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.nov.socinfo.ru/abo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yurie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20305-349A-4862-9E26-A1B3E3A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gefest</cp:lastModifiedBy>
  <cp:revision>2</cp:revision>
  <cp:lastPrinted>2014-04-01T10:23:00Z</cp:lastPrinted>
  <dcterms:created xsi:type="dcterms:W3CDTF">2018-12-14T11:43:00Z</dcterms:created>
  <dcterms:modified xsi:type="dcterms:W3CDTF">2018-12-14T11:43:00Z</dcterms:modified>
</cp:coreProperties>
</file>