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BA" w:rsidRDefault="004E13BA" w:rsidP="004E13BA">
      <w:pPr>
        <w:ind w:left="5954"/>
        <w:jc w:val="right"/>
      </w:pPr>
      <w:r>
        <w:t xml:space="preserve">Приложение № 2 </w:t>
      </w:r>
    </w:p>
    <w:p w:rsidR="004E13BA" w:rsidRDefault="004E13BA" w:rsidP="004E13BA">
      <w:pPr>
        <w:ind w:left="5954"/>
        <w:jc w:val="right"/>
        <w:rPr>
          <w:bCs/>
        </w:rPr>
      </w:pPr>
      <w:r>
        <w:rPr>
          <w:bCs/>
        </w:rPr>
        <w:t>к извещению о проведении</w:t>
      </w:r>
    </w:p>
    <w:p w:rsidR="00C70C66" w:rsidRDefault="004E13BA" w:rsidP="004E13BA">
      <w:pPr>
        <w:jc w:val="right"/>
      </w:pPr>
      <w:r>
        <w:rPr>
          <w:bCs/>
        </w:rPr>
        <w:t xml:space="preserve"> запроса предложений</w:t>
      </w:r>
    </w:p>
    <w:p w:rsidR="004E13BA" w:rsidRDefault="004E13BA" w:rsidP="004E13BA">
      <w:pPr>
        <w:jc w:val="right"/>
      </w:pPr>
    </w:p>
    <w:p w:rsidR="004E13BA" w:rsidRPr="00685100" w:rsidRDefault="004E13BA" w:rsidP="004E13BA">
      <w:pPr>
        <w:autoSpaceDE w:val="0"/>
        <w:autoSpaceDN w:val="0"/>
        <w:adjustRightInd w:val="0"/>
        <w:ind w:left="7788"/>
        <w:jc w:val="both"/>
      </w:pPr>
    </w:p>
    <w:p w:rsidR="004E13BA" w:rsidRDefault="004E13BA" w:rsidP="004E13BA">
      <w:pPr>
        <w:autoSpaceDE w:val="0"/>
        <w:autoSpaceDN w:val="0"/>
        <w:adjustRightInd w:val="0"/>
        <w:ind w:left="7788"/>
        <w:jc w:val="both"/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693"/>
        <w:gridCol w:w="3544"/>
        <w:gridCol w:w="1134"/>
        <w:gridCol w:w="1843"/>
      </w:tblGrid>
      <w:tr w:rsidR="00393A48" w:rsidRPr="00280071" w:rsidTr="00393A48">
        <w:tc>
          <w:tcPr>
            <w:tcW w:w="568" w:type="dxa"/>
            <w:vAlign w:val="center"/>
          </w:tcPr>
          <w:p w:rsidR="00393A48" w:rsidRDefault="00393A48" w:rsidP="004C0389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693" w:type="dxa"/>
            <w:vAlign w:val="center"/>
          </w:tcPr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3544" w:type="dxa"/>
            <w:vAlign w:val="center"/>
          </w:tcPr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Качественные характеристики Товара</w:t>
            </w:r>
          </w:p>
        </w:tc>
        <w:tc>
          <w:tcPr>
            <w:tcW w:w="1134" w:type="dxa"/>
          </w:tcPr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</w:p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Ед. </w:t>
            </w:r>
            <w:proofErr w:type="spellStart"/>
            <w:r>
              <w:rPr>
                <w:sz w:val="22"/>
                <w:szCs w:val="22"/>
              </w:rPr>
              <w:t>изм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 w:rsidR="00393A48" w:rsidRDefault="00393A48" w:rsidP="004C0389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3A48" w:rsidRPr="00280071" w:rsidTr="00393A48">
        <w:tc>
          <w:tcPr>
            <w:tcW w:w="568" w:type="dxa"/>
          </w:tcPr>
          <w:p w:rsidR="00393A48" w:rsidRDefault="00393A48" w:rsidP="004C03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393A48" w:rsidRDefault="00393A48" w:rsidP="00EC040B">
            <w:pPr>
              <w:jc w:val="both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</w:rPr>
              <w:t>Говядина 1 категории в отрубах</w:t>
            </w:r>
          </w:p>
        </w:tc>
        <w:tc>
          <w:tcPr>
            <w:tcW w:w="3544" w:type="dxa"/>
          </w:tcPr>
          <w:p w:rsidR="00FA5A5F" w:rsidRDefault="00FA5A5F" w:rsidP="00393A48">
            <w:pPr>
              <w:autoSpaceDE w:val="0"/>
              <w:autoSpaceDN w:val="0"/>
              <w:adjustRightInd w:val="0"/>
              <w:jc w:val="both"/>
            </w:pPr>
            <w:r>
              <w:t>Соответствие обязательным требованиям:</w:t>
            </w:r>
          </w:p>
          <w:p w:rsidR="00FA5A5F" w:rsidRDefault="00393A48" w:rsidP="00FA5A5F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 CYR" w:hAnsi="Times New Roman CYR" w:cs="Times New Roman CYR"/>
                <w:bCs/>
              </w:rPr>
            </w:pPr>
            <w:r w:rsidRPr="00393A48">
              <w:rPr>
                <w:rFonts w:ascii="Times New Roman CYR" w:hAnsi="Times New Roman CYR" w:cs="Times New Roman CYR"/>
                <w:bCs/>
              </w:rPr>
              <w:t>ГОСТ  31797-2012.</w:t>
            </w:r>
          </w:p>
          <w:p w:rsidR="00FA5A5F" w:rsidRDefault="00FA5A5F" w:rsidP="00FA5A5F">
            <w:pPr>
              <w:pStyle w:val="ConsPlusNormal"/>
              <w:spacing w:before="240"/>
              <w:outlineLvl w:val="1"/>
            </w:pPr>
            <w:r>
              <w:t xml:space="preserve">Технический </w:t>
            </w:r>
            <w:hyperlink r:id="rId4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ТС "О безопасности пищевой продукции" (</w:t>
            </w:r>
            <w:proofErr w:type="gramStart"/>
            <w:r>
              <w:t>ТР</w:t>
            </w:r>
            <w:proofErr w:type="gramEnd"/>
            <w:r>
              <w:t xml:space="preserve"> ТС 021/2011)</w:t>
            </w:r>
          </w:p>
          <w:p w:rsidR="00FA5A5F" w:rsidRDefault="00FA5A5F" w:rsidP="00FA5A5F">
            <w:pPr>
              <w:pStyle w:val="ConsPlusNormal"/>
              <w:spacing w:before="240"/>
              <w:outlineLvl w:val="1"/>
            </w:pPr>
            <w:r>
              <w:t xml:space="preserve">Технический </w:t>
            </w:r>
            <w:hyperlink r:id="rId5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ТС "О безопасности мяса и мясной продукции" (</w:t>
            </w:r>
            <w:proofErr w:type="gramStart"/>
            <w:r>
              <w:t>ТР</w:t>
            </w:r>
            <w:proofErr w:type="gramEnd"/>
            <w:r>
              <w:t xml:space="preserve"> ТС 034/2013)</w:t>
            </w:r>
          </w:p>
          <w:p w:rsidR="00FA5A5F" w:rsidRDefault="00FA5A5F" w:rsidP="00FA5A5F">
            <w:pPr>
              <w:pStyle w:val="ConsPlusNormal"/>
              <w:spacing w:before="240"/>
              <w:outlineLvl w:val="1"/>
            </w:pPr>
            <w:r>
              <w:t xml:space="preserve">Технический </w:t>
            </w:r>
            <w:hyperlink r:id="rId6" w:history="1">
              <w:r>
                <w:rPr>
                  <w:color w:val="0000FF"/>
                </w:rPr>
                <w:t>регламент</w:t>
              </w:r>
            </w:hyperlink>
            <w:r>
              <w:t xml:space="preserve"> ТС "Пищевая продукция в части ее маркировки" (</w:t>
            </w:r>
            <w:proofErr w:type="gramStart"/>
            <w:r>
              <w:t>ТР</w:t>
            </w:r>
            <w:proofErr w:type="gramEnd"/>
            <w:r>
              <w:t xml:space="preserve"> ТС 022/2011)</w:t>
            </w:r>
          </w:p>
          <w:p w:rsidR="00393A48" w:rsidRPr="00393A48" w:rsidRDefault="00393A48" w:rsidP="00393A48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 w:rsidRPr="00393A48">
              <w:rPr>
                <w:sz w:val="20"/>
                <w:szCs w:val="20"/>
              </w:rPr>
              <w:t xml:space="preserve"> </w:t>
            </w:r>
          </w:p>
          <w:p w:rsidR="00393A48" w:rsidRDefault="00393A48" w:rsidP="004C0389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393A48" w:rsidRDefault="00393A48" w:rsidP="004C038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Кг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393A48" w:rsidRDefault="00393A48" w:rsidP="00E70A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840,00</w:t>
            </w:r>
          </w:p>
        </w:tc>
      </w:tr>
    </w:tbl>
    <w:p w:rsidR="00EC040B" w:rsidRDefault="00EC040B"/>
    <w:p w:rsidR="004E13BA" w:rsidRPr="004E13BA" w:rsidRDefault="004E13BA">
      <w:r w:rsidRPr="004E13BA">
        <w:t xml:space="preserve">Товар должен </w:t>
      </w:r>
      <w:proofErr w:type="spellStart"/>
      <w:r w:rsidRPr="004E13BA">
        <w:t>соответствать</w:t>
      </w:r>
      <w:proofErr w:type="spellEnd"/>
      <w:r w:rsidRPr="004E13BA">
        <w:t xml:space="preserve"> </w:t>
      </w:r>
      <w:proofErr w:type="spellStart"/>
      <w:r w:rsidRPr="004E13BA">
        <w:t>ГОСТ</w:t>
      </w:r>
      <w:r w:rsidR="00E70AE5">
        <w:t>у</w:t>
      </w:r>
      <w:proofErr w:type="spellEnd"/>
      <w:r w:rsidR="00DC5895">
        <w:t xml:space="preserve"> </w:t>
      </w:r>
      <w:r w:rsidR="00DC5895" w:rsidRPr="00B23C75">
        <w:rPr>
          <w:rFonts w:ascii="Times New Roman CYR" w:hAnsi="Times New Roman CYR" w:cs="Times New Roman CYR"/>
          <w:b/>
          <w:bCs/>
        </w:rPr>
        <w:t>31797-2012</w:t>
      </w:r>
      <w:r w:rsidR="00DC5895">
        <w:rPr>
          <w:rFonts w:ascii="Times New Roman CYR" w:hAnsi="Times New Roman CYR" w:cs="Times New Roman CYR"/>
          <w:b/>
          <w:bCs/>
        </w:rPr>
        <w:t>.</w:t>
      </w:r>
    </w:p>
    <w:p w:rsidR="004E13BA" w:rsidRPr="004E13BA" w:rsidRDefault="004E13BA"/>
    <w:p w:rsidR="004E13BA" w:rsidRPr="004E13BA" w:rsidRDefault="004E13BA">
      <w:r w:rsidRPr="004E13BA">
        <w:t xml:space="preserve">Условия Поставки: </w:t>
      </w:r>
    </w:p>
    <w:p w:rsidR="004E13BA" w:rsidRPr="004B2838" w:rsidRDefault="004E13BA" w:rsidP="004E13BA">
      <w:pPr>
        <w:ind w:firstLine="720"/>
        <w:jc w:val="both"/>
        <w:rPr>
          <w:rFonts w:ascii="Times New Roman CYR" w:hAnsi="Times New Roman CYR" w:cs="Times New Roman CYR"/>
        </w:rPr>
      </w:pPr>
      <w:r w:rsidRPr="004E13BA">
        <w:rPr>
          <w:bCs/>
        </w:rPr>
        <w:t>Место поставки Товара:</w:t>
      </w:r>
      <w:r w:rsidRPr="004E13BA">
        <w:rPr>
          <w:rFonts w:cs="Times New Roman CYR"/>
          <w:bCs/>
        </w:rPr>
        <w:t xml:space="preserve"> </w:t>
      </w:r>
      <w:proofErr w:type="gramStart"/>
      <w:r w:rsidRPr="004E13BA">
        <w:rPr>
          <w:bCs/>
        </w:rPr>
        <w:t>Новгородская</w:t>
      </w:r>
      <w:proofErr w:type="gramEnd"/>
      <w:r w:rsidRPr="004E13BA">
        <w:rPr>
          <w:bCs/>
        </w:rPr>
        <w:t xml:space="preserve"> обл., г. Боровичи, ул. Революции, д.33, областное автономное учреждение социального обслуживания «Боровичский комплексный центр</w:t>
      </w:r>
      <w:r>
        <w:rPr>
          <w:bCs/>
        </w:rPr>
        <w:t xml:space="preserve"> социального обслуживания»</w:t>
      </w:r>
      <w:r>
        <w:rPr>
          <w:rFonts w:ascii="Times New Roman CYR" w:hAnsi="Times New Roman CYR" w:cs="Times New Roman CYR"/>
        </w:rPr>
        <w:t>.</w:t>
      </w:r>
    </w:p>
    <w:p w:rsidR="00607314" w:rsidRPr="005C4F52" w:rsidRDefault="00607314" w:rsidP="00607314">
      <w:pPr>
        <w:ind w:firstLine="720"/>
        <w:jc w:val="both"/>
        <w:rPr>
          <w:bCs/>
        </w:rPr>
      </w:pPr>
      <w:r w:rsidRPr="00975144">
        <w:rPr>
          <w:bCs/>
        </w:rPr>
        <w:t xml:space="preserve">Срок </w:t>
      </w:r>
      <w:r>
        <w:rPr>
          <w:bCs/>
        </w:rPr>
        <w:t xml:space="preserve">и </w:t>
      </w:r>
      <w:r w:rsidRPr="005C4F52">
        <w:rPr>
          <w:bCs/>
        </w:rPr>
        <w:t>периодичность поставки</w:t>
      </w:r>
      <w:r w:rsidRPr="00975144">
        <w:rPr>
          <w:bCs/>
        </w:rPr>
        <w:t xml:space="preserve"> Товара: </w:t>
      </w:r>
      <w:r>
        <w:rPr>
          <w:bCs/>
        </w:rPr>
        <w:t>с момента заключения Договора</w:t>
      </w:r>
      <w:r w:rsidRPr="005C4F52">
        <w:rPr>
          <w:bCs/>
          <w:i/>
          <w:color w:val="1F497D"/>
        </w:rPr>
        <w:t xml:space="preserve"> </w:t>
      </w:r>
      <w:r w:rsidRPr="005C4F52">
        <w:rPr>
          <w:bCs/>
          <w:color w:val="1F497D"/>
        </w:rPr>
        <w:t xml:space="preserve"> </w:t>
      </w:r>
      <w:r w:rsidRPr="005C4F52">
        <w:rPr>
          <w:bCs/>
        </w:rPr>
        <w:t>по 31 декабря 201</w:t>
      </w:r>
      <w:r>
        <w:rPr>
          <w:bCs/>
        </w:rPr>
        <w:t>7</w:t>
      </w:r>
      <w:r w:rsidRPr="005C4F52">
        <w:rPr>
          <w:bCs/>
        </w:rPr>
        <w:t xml:space="preserve"> года включительно.</w:t>
      </w:r>
    </w:p>
    <w:p w:rsidR="004E13BA" w:rsidRDefault="00607314" w:rsidP="00607314">
      <w:r>
        <w:rPr>
          <w:bCs/>
        </w:rPr>
        <w:t xml:space="preserve">         </w:t>
      </w:r>
      <w:r w:rsidRPr="00975144">
        <w:rPr>
          <w:bCs/>
        </w:rPr>
        <w:t xml:space="preserve"> Условия поставки Товара: </w:t>
      </w:r>
      <w:r w:rsidRPr="00F0062B">
        <w:t xml:space="preserve">поставка Товара осуществляется поэтапно за счет и транспортом поставщика по мере необходимости в объеме заявки Заказчика </w:t>
      </w:r>
      <w:r w:rsidRPr="00F0062B">
        <w:rPr>
          <w:rFonts w:ascii="Times New Roman CYR" w:hAnsi="Times New Roman CYR" w:cs="Times New Roman CYR"/>
          <w:sz w:val="23"/>
          <w:szCs w:val="23"/>
        </w:rPr>
        <w:t>до 10 часов следующего дня после поступления заявки Поставщику.</w:t>
      </w:r>
      <w:r w:rsidRPr="00F0062B">
        <w:t xml:space="preserve"> Погрузочно-разгрузочные</w:t>
      </w:r>
      <w:r w:rsidRPr="003D5B4A">
        <w:t xml:space="preserve"> работы осуществляются Поставщиком.</w:t>
      </w:r>
    </w:p>
    <w:sectPr w:rsidR="004E13BA" w:rsidSect="00C7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3BA"/>
    <w:rsid w:val="001309E0"/>
    <w:rsid w:val="00393A48"/>
    <w:rsid w:val="00403310"/>
    <w:rsid w:val="004169DE"/>
    <w:rsid w:val="004E13BA"/>
    <w:rsid w:val="005B3832"/>
    <w:rsid w:val="00607314"/>
    <w:rsid w:val="006D04D9"/>
    <w:rsid w:val="007403C7"/>
    <w:rsid w:val="007667C5"/>
    <w:rsid w:val="007F77A3"/>
    <w:rsid w:val="0089013C"/>
    <w:rsid w:val="008E4410"/>
    <w:rsid w:val="00A27C8A"/>
    <w:rsid w:val="00BD55FD"/>
    <w:rsid w:val="00C70C66"/>
    <w:rsid w:val="00DC5895"/>
    <w:rsid w:val="00E70AE5"/>
    <w:rsid w:val="00EC040B"/>
    <w:rsid w:val="00FA5A5F"/>
    <w:rsid w:val="00FD27E0"/>
    <w:rsid w:val="00FE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A5F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B0F9A99842C501F9A3EAE4A0F9153F5F92D4273B2380A1A448DDA6E73FCB9FEE8E1C0EA20E8B2344HBJ" TargetMode="External"/><Relationship Id="rId5" Type="http://schemas.openxmlformats.org/officeDocument/2006/relationships/hyperlink" Target="consultantplus://offline/ref=44B0F9A99842C501F9A3EAE4A0F9153F5F95D323392380A1A448DDA6E73FCB9FEE8E1C0EA20E8B2344H4J" TargetMode="External"/><Relationship Id="rId4" Type="http://schemas.openxmlformats.org/officeDocument/2006/relationships/hyperlink" Target="consultantplus://offline/ref=44B0F9A99842C501F9A3EAE4A0F9153F5F96D425382080A1A448DDA6E73FCB9FEE8E1C0EA20E8B2644H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>diakov.net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2017-04-10T06:19:00Z</dcterms:created>
  <dcterms:modified xsi:type="dcterms:W3CDTF">2017-04-10T06:19:00Z</dcterms:modified>
</cp:coreProperties>
</file>