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5F8" w:rsidRPr="009B76DB" w:rsidRDefault="00ED55F8" w:rsidP="00ED55F8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Занятие: 6 февраля – день рождения моста Белелюбского.</w:t>
      </w:r>
    </w:p>
    <w:p w:rsidR="00ED55F8" w:rsidRDefault="00ED55F8" w:rsidP="00ED55F8">
      <w:pPr>
        <w:shd w:val="clear" w:color="auto" w:fill="FFFFFF"/>
        <w:rPr>
          <w:rFonts w:ascii="Arial" w:hAnsi="Arial" w:cs="Arial"/>
          <w:color w:val="000000"/>
          <w:sz w:val="15"/>
          <w:szCs w:val="15"/>
          <w:shd w:val="clear" w:color="auto" w:fill="FFFFFF"/>
        </w:rPr>
      </w:pPr>
    </w:p>
    <w:p w:rsidR="00ED55F8" w:rsidRPr="00F67452" w:rsidRDefault="00ED55F8" w:rsidP="00ED55F8">
      <w:pPr>
        <w:shd w:val="clear" w:color="auto" w:fill="FFFFFF"/>
        <w:jc w:val="both"/>
        <w:rPr>
          <w:rFonts w:ascii="Calibri" w:hAnsi="Calibri" w:cs="Calibri"/>
          <w:color w:val="000000"/>
        </w:rPr>
      </w:pPr>
      <w:r w:rsidRPr="00F67452">
        <w:rPr>
          <w:color w:val="000000"/>
          <w:sz w:val="28"/>
        </w:rPr>
        <w:t>Цель: Познакомить детей с историческ</w:t>
      </w:r>
      <w:r>
        <w:rPr>
          <w:color w:val="000000"/>
          <w:sz w:val="28"/>
        </w:rPr>
        <w:t>ими фактами строительства моста Белелюбского.</w:t>
      </w:r>
      <w:r w:rsidRPr="00F67452">
        <w:rPr>
          <w:color w:val="000000"/>
          <w:sz w:val="28"/>
        </w:rPr>
        <w:t xml:space="preserve"> </w:t>
      </w:r>
    </w:p>
    <w:p w:rsidR="00ED55F8" w:rsidRPr="00F67452" w:rsidRDefault="00ED55F8" w:rsidP="00ED55F8">
      <w:pPr>
        <w:shd w:val="clear" w:color="auto" w:fill="FFFFFF"/>
        <w:ind w:left="360"/>
        <w:jc w:val="both"/>
        <w:rPr>
          <w:rFonts w:ascii="Calibri" w:hAnsi="Calibri" w:cs="Calibri"/>
          <w:color w:val="000000"/>
        </w:rPr>
      </w:pPr>
      <w:r w:rsidRPr="00F67452">
        <w:rPr>
          <w:color w:val="000000"/>
          <w:sz w:val="28"/>
        </w:rPr>
        <w:t>Задачи:</w:t>
      </w:r>
    </w:p>
    <w:p w:rsidR="00ED55F8" w:rsidRPr="00F67452" w:rsidRDefault="00ED55F8" w:rsidP="00ED55F8">
      <w:pPr>
        <w:numPr>
          <w:ilvl w:val="0"/>
          <w:numId w:val="1"/>
        </w:numPr>
        <w:shd w:val="clear" w:color="auto" w:fill="FFFFFF"/>
        <w:ind w:left="1080"/>
        <w:jc w:val="both"/>
        <w:rPr>
          <w:rFonts w:ascii="Calibri" w:hAnsi="Calibri" w:cs="Calibri"/>
          <w:color w:val="000000"/>
        </w:rPr>
      </w:pPr>
      <w:r w:rsidRPr="00F67452">
        <w:rPr>
          <w:color w:val="000000"/>
          <w:sz w:val="28"/>
        </w:rPr>
        <w:t>Дать пред</w:t>
      </w:r>
      <w:r>
        <w:rPr>
          <w:color w:val="000000"/>
          <w:sz w:val="28"/>
        </w:rPr>
        <w:t>ставление о строительстве моста</w:t>
      </w:r>
      <w:r w:rsidRPr="00F67452">
        <w:rPr>
          <w:color w:val="000000"/>
          <w:sz w:val="28"/>
        </w:rPr>
        <w:t>;</w:t>
      </w:r>
    </w:p>
    <w:p w:rsidR="00ED55F8" w:rsidRPr="00F67452" w:rsidRDefault="00ED55F8" w:rsidP="00ED55F8">
      <w:pPr>
        <w:numPr>
          <w:ilvl w:val="0"/>
          <w:numId w:val="1"/>
        </w:numPr>
        <w:shd w:val="clear" w:color="auto" w:fill="FFFFFF"/>
        <w:ind w:left="1080"/>
        <w:jc w:val="both"/>
        <w:rPr>
          <w:rFonts w:ascii="Calibri" w:hAnsi="Calibri" w:cs="Calibri"/>
          <w:color w:val="000000"/>
        </w:rPr>
      </w:pPr>
      <w:r w:rsidRPr="00F67452">
        <w:rPr>
          <w:color w:val="000000"/>
          <w:sz w:val="28"/>
        </w:rPr>
        <w:t>Стимулиров</w:t>
      </w:r>
      <w:r>
        <w:rPr>
          <w:color w:val="000000"/>
          <w:sz w:val="28"/>
        </w:rPr>
        <w:t>ать познавательный интерес</w:t>
      </w:r>
      <w:r w:rsidRPr="00F67452">
        <w:rPr>
          <w:color w:val="000000"/>
          <w:sz w:val="28"/>
        </w:rPr>
        <w:t xml:space="preserve"> к ближайшему социальному окружению.</w:t>
      </w:r>
    </w:p>
    <w:p w:rsidR="00ED55F8" w:rsidRPr="00EB06BA" w:rsidRDefault="00ED55F8" w:rsidP="00ED55F8">
      <w:pPr>
        <w:numPr>
          <w:ilvl w:val="0"/>
          <w:numId w:val="1"/>
        </w:numPr>
        <w:shd w:val="clear" w:color="auto" w:fill="FFFFFF"/>
        <w:ind w:left="1080"/>
        <w:jc w:val="both"/>
        <w:rPr>
          <w:rFonts w:ascii="Calibri" w:hAnsi="Calibri" w:cs="Calibri"/>
          <w:color w:val="000000"/>
        </w:rPr>
      </w:pPr>
      <w:r w:rsidRPr="00F67452">
        <w:rPr>
          <w:color w:val="000000"/>
          <w:sz w:val="28"/>
        </w:rPr>
        <w:t>Воспитывать патриотические чу</w:t>
      </w:r>
      <w:r>
        <w:rPr>
          <w:color w:val="000000"/>
          <w:sz w:val="28"/>
        </w:rPr>
        <w:t>вства</w:t>
      </w:r>
      <w:r w:rsidRPr="00F67452">
        <w:rPr>
          <w:color w:val="000000"/>
          <w:sz w:val="28"/>
        </w:rPr>
        <w:t>.</w:t>
      </w:r>
    </w:p>
    <w:p w:rsidR="00ED55F8" w:rsidRDefault="00ED55F8" w:rsidP="00ED55F8">
      <w:pPr>
        <w:shd w:val="clear" w:color="auto" w:fill="FFFFFF"/>
        <w:jc w:val="both"/>
        <w:rPr>
          <w:color w:val="000000"/>
          <w:sz w:val="28"/>
        </w:rPr>
      </w:pPr>
    </w:p>
    <w:p w:rsidR="00ED55F8" w:rsidRPr="00F67452" w:rsidRDefault="00ED55F8" w:rsidP="00ED55F8">
      <w:pPr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ED55F8" w:rsidRPr="009B76DB" w:rsidRDefault="00ED55F8" w:rsidP="00ED55F8">
      <w:pPr>
        <w:jc w:val="both"/>
        <w:rPr>
          <w:color w:val="000000"/>
          <w:sz w:val="28"/>
          <w:szCs w:val="28"/>
          <w:shd w:val="clear" w:color="auto" w:fill="FFFFFF"/>
        </w:rPr>
      </w:pPr>
      <w:r w:rsidRPr="009B76DB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 часть</w:t>
      </w:r>
    </w:p>
    <w:p w:rsidR="00ED55F8" w:rsidRDefault="00ED55F8" w:rsidP="00ED55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Ребята, давайте вспомним, с какими достопримечательностями нашего города мы уже познакомились? (ответы детей)</w:t>
      </w:r>
    </w:p>
    <w:p w:rsidR="00ED55F8" w:rsidRDefault="00ED55F8" w:rsidP="00ED55F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Молодцы, а сейчас давайте взглянем на карту нашего города. Посмотрите и </w:t>
      </w:r>
      <w:proofErr w:type="gramStart"/>
      <w:r>
        <w:rPr>
          <w:color w:val="000000"/>
          <w:sz w:val="28"/>
          <w:szCs w:val="28"/>
        </w:rPr>
        <w:t>скажите,  что</w:t>
      </w:r>
      <w:proofErr w:type="gramEnd"/>
      <w:r>
        <w:rPr>
          <w:color w:val="000000"/>
          <w:sz w:val="28"/>
          <w:szCs w:val="28"/>
        </w:rPr>
        <w:t xml:space="preserve"> означает эта голубая полоска на карте? (ответы детей)</w:t>
      </w:r>
    </w:p>
    <w:p w:rsidR="00ED55F8" w:rsidRDefault="00ED55F8" w:rsidP="00ED55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Кто знает, как называется река, которая протекает через наш город? (ответы детей)</w:t>
      </w:r>
    </w:p>
    <w:p w:rsidR="00ED55F8" w:rsidRDefault="00ED55F8" w:rsidP="00ED55F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Сегодня наш разговор пойдет о мосте через нашу реку и его значении для жителей нашего города в далёкие времена. </w:t>
      </w:r>
    </w:p>
    <w:p w:rsidR="00ED55F8" w:rsidRPr="00F336C3" w:rsidRDefault="00ED55F8" w:rsidP="00ED55F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Посмотрите на эти фотографии. Как вы думаете, что на них изображено? Правильно! Это наш с вами город, но только более ста лет назад. </w:t>
      </w:r>
      <w:r>
        <w:rPr>
          <w:color w:val="000000"/>
          <w:sz w:val="28"/>
          <w:szCs w:val="28"/>
          <w:shd w:val="clear" w:color="auto" w:fill="FFFFFF"/>
        </w:rPr>
        <w:t>Давно-давно город Боровичи стал</w:t>
      </w:r>
      <w:r w:rsidRPr="00F336C3">
        <w:rPr>
          <w:color w:val="000000"/>
          <w:sz w:val="28"/>
          <w:szCs w:val="28"/>
          <w:shd w:val="clear" w:color="auto" w:fill="FFFFFF"/>
        </w:rPr>
        <w:t xml:space="preserve"> весьма развитым в промышленном отношении губернским городом. Завод по производству серного колчедана, бумажная фабрика, спиртоочистительный завод, производство химических и взрывчатых веществ, кожевенное производство и т. д. Но особенно славились Боровичи заводами по производству необходимого металлургии огнеупорного кирпича. Вблизи города наход</w:t>
      </w:r>
      <w:r>
        <w:rPr>
          <w:color w:val="000000"/>
          <w:sz w:val="28"/>
          <w:szCs w:val="28"/>
          <w:shd w:val="clear" w:color="auto" w:fill="FFFFFF"/>
        </w:rPr>
        <w:t xml:space="preserve">ились запасы высококачественной </w:t>
      </w:r>
      <w:r w:rsidRPr="00F336C3">
        <w:rPr>
          <w:color w:val="000000"/>
          <w:sz w:val="28"/>
          <w:szCs w:val="28"/>
          <w:shd w:val="clear" w:color="auto" w:fill="FFFFFF"/>
        </w:rPr>
        <w:t>глины. Но вот беда – не было в городе хорошего постоянного моста через быструю и порожистую Мсту. Летом наводили временный деревянный, зимой действовала ледовая переправа.</w:t>
      </w:r>
      <w:r>
        <w:rPr>
          <w:color w:val="000000"/>
          <w:sz w:val="28"/>
          <w:szCs w:val="28"/>
          <w:shd w:val="clear" w:color="auto" w:fill="FFFFFF"/>
        </w:rPr>
        <w:t xml:space="preserve"> (Показ фотографий).</w:t>
      </w:r>
      <w:r w:rsidRPr="00F336C3">
        <w:rPr>
          <w:color w:val="000000"/>
          <w:sz w:val="28"/>
          <w:szCs w:val="28"/>
          <w:shd w:val="clear" w:color="auto" w:fill="FFFFFF"/>
        </w:rPr>
        <w:t xml:space="preserve"> В межсезонье, по высокой воде, один паром не</w:t>
      </w:r>
      <w:r w:rsidRPr="004E0B78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 w:rsidRPr="004E0B78">
        <w:rPr>
          <w:color w:val="000000"/>
          <w:sz w:val="28"/>
          <w:szCs w:val="28"/>
          <w:shd w:val="clear" w:color="auto" w:fill="FFFFFF"/>
        </w:rPr>
        <w:t>справлялся с перевозками, постоянно возникали очереди, скандалы и драки.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D55F8" w:rsidRDefault="00ED55F8" w:rsidP="00ED55F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B06BA">
        <w:rPr>
          <w:color w:val="000000"/>
          <w:sz w:val="28"/>
          <w:szCs w:val="28"/>
          <w:shd w:val="clear" w:color="auto" w:fill="FFFFFF"/>
        </w:rPr>
        <w:t>И наши предки заду</w:t>
      </w:r>
      <w:r>
        <w:rPr>
          <w:color w:val="000000"/>
          <w:sz w:val="28"/>
          <w:szCs w:val="28"/>
          <w:shd w:val="clear" w:color="auto" w:fill="FFFFFF"/>
        </w:rPr>
        <w:t>мались о строительстве моста</w:t>
      </w:r>
      <w:r w:rsidRPr="00EB06BA">
        <w:rPr>
          <w:color w:val="000000"/>
          <w:sz w:val="28"/>
          <w:szCs w:val="28"/>
          <w:shd w:val="clear" w:color="auto" w:fill="FFFFFF"/>
        </w:rPr>
        <w:t xml:space="preserve"> через реку.</w:t>
      </w:r>
      <w:r w:rsidRPr="001F5F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1F5FC5">
        <w:rPr>
          <w:color w:val="000000"/>
          <w:sz w:val="28"/>
          <w:szCs w:val="28"/>
          <w:shd w:val="clear" w:color="auto" w:fill="FFFFFF"/>
        </w:rPr>
        <w:t xml:space="preserve">Автор проекта </w:t>
      </w:r>
      <w:r>
        <w:rPr>
          <w:color w:val="000000"/>
          <w:sz w:val="28"/>
          <w:szCs w:val="28"/>
          <w:shd w:val="clear" w:color="auto" w:fill="FFFFFF"/>
        </w:rPr>
        <w:t xml:space="preserve">моста </w:t>
      </w:r>
      <w:r w:rsidRPr="001F5FC5">
        <w:rPr>
          <w:color w:val="000000"/>
          <w:sz w:val="28"/>
          <w:szCs w:val="28"/>
          <w:shd w:val="clear" w:color="auto" w:fill="FFFFFF"/>
        </w:rPr>
        <w:t>- русский инженер-мостостроитель Николай Аполлонович Белелюбский, профессор Петербургского института Путей сообщения. </w:t>
      </w:r>
      <w:r w:rsidRPr="001F5FC5">
        <w:rPr>
          <w:color w:val="000000"/>
          <w:sz w:val="28"/>
          <w:szCs w:val="28"/>
        </w:rPr>
        <w:br/>
      </w:r>
      <w:r w:rsidRPr="001F5F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1F5FC5">
        <w:rPr>
          <w:color w:val="000000"/>
          <w:sz w:val="28"/>
          <w:szCs w:val="28"/>
          <w:shd w:val="clear" w:color="auto" w:fill="FFFFFF"/>
        </w:rPr>
        <w:t xml:space="preserve">Оригинальность конструкции </w:t>
      </w:r>
      <w:r>
        <w:rPr>
          <w:color w:val="000000"/>
          <w:sz w:val="28"/>
          <w:szCs w:val="28"/>
          <w:shd w:val="clear" w:color="auto" w:fill="FFFFFF"/>
        </w:rPr>
        <w:t xml:space="preserve">моста </w:t>
      </w:r>
      <w:r w:rsidRPr="001F5FC5">
        <w:rPr>
          <w:color w:val="000000"/>
          <w:sz w:val="28"/>
          <w:szCs w:val="28"/>
          <w:shd w:val="clear" w:color="auto" w:fill="FFFFFF"/>
        </w:rPr>
        <w:t xml:space="preserve">состоит в использовании принципа напряженного лука. Арка, опираясь концами о берега, держит на себе всю тяжесть моста с передвигающимися к нему грузами. В центре моста сделано </w:t>
      </w:r>
      <w:r w:rsidRPr="001F5FC5">
        <w:rPr>
          <w:color w:val="000000"/>
          <w:sz w:val="28"/>
          <w:szCs w:val="28"/>
          <w:shd w:val="clear" w:color="auto" w:fill="FFFFFF"/>
        </w:rPr>
        <w:lastRenderedPageBreak/>
        <w:t>подвижное шарнирное устройство, чтобы во время большой нагрузки арка не переломилась.</w:t>
      </w:r>
      <w:r w:rsidRPr="001F5FC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1F5FC5">
        <w:rPr>
          <w:color w:val="000000"/>
          <w:sz w:val="28"/>
          <w:szCs w:val="28"/>
          <w:shd w:val="clear" w:color="auto" w:fill="FFFFFF"/>
        </w:rPr>
        <w:t>Позднее по его конструктивному принципу строились мосты в Европе. </w:t>
      </w:r>
      <w:r w:rsidRPr="001F5FC5">
        <w:rPr>
          <w:color w:val="000000"/>
          <w:sz w:val="28"/>
          <w:szCs w:val="28"/>
        </w:rPr>
        <w:br/>
      </w:r>
      <w:r w:rsidRPr="001F5FC5">
        <w:rPr>
          <w:color w:val="000000"/>
          <w:sz w:val="28"/>
          <w:szCs w:val="28"/>
          <w:shd w:val="clear" w:color="auto" w:fill="FFFFFF"/>
        </w:rPr>
        <w:t>Мосты подобного типа отличаются невысокой массой и прочностью. </w:t>
      </w:r>
    </w:p>
    <w:p w:rsidR="00ED55F8" w:rsidRPr="00AF6FB7" w:rsidRDefault="00ED55F8" w:rsidP="00ED55F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Но возникла сложность – в городской казне не было денег на строительство моста.</w:t>
      </w:r>
      <w:r w:rsidRPr="001F5FC5">
        <w:rPr>
          <w:color w:val="000000"/>
          <w:sz w:val="28"/>
          <w:szCs w:val="28"/>
        </w:rPr>
        <w:br/>
      </w:r>
      <w:r w:rsidRPr="001F5FC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ab/>
        <w:t>И тогда будучи одним из самых богатых людей нашего города, купец 1-й гильдии М.Я. Шульгин вложил в строительство моста свои средства, а также потратил много сил и стараний на их изыскание, потому что одному городу такое строительство было не осилить.</w:t>
      </w:r>
    </w:p>
    <w:p w:rsidR="00ED55F8" w:rsidRPr="004E0B78" w:rsidRDefault="00ED55F8" w:rsidP="00ED55F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E0B78">
        <w:rPr>
          <w:color w:val="000000"/>
          <w:sz w:val="28"/>
          <w:szCs w:val="28"/>
        </w:rPr>
        <w:t>При строительстве моста Шульгин ежедневно лично контролировал качество работ. По воспоминаниям людей, принимавшим участие в работах, каждую заклёпку Шульгин простукивал тростью, не исключая и тех, которые находились на высоте, требуя, чтобы его поднимали туда в люльке. Может быть и поэтому стоит более ста лет этот красавец-мост.</w:t>
      </w:r>
    </w:p>
    <w:p w:rsidR="00ED55F8" w:rsidRDefault="00ED55F8" w:rsidP="00ED55F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E0B78">
        <w:rPr>
          <w:color w:val="000000"/>
          <w:sz w:val="28"/>
          <w:szCs w:val="28"/>
          <w:shd w:val="clear" w:color="auto" w:fill="FFFFFF"/>
        </w:rPr>
        <w:t>Постройкою этого моста М.Я. Шульгин приобрел себе неизгладимую благодарно</w:t>
      </w:r>
      <w:r>
        <w:rPr>
          <w:color w:val="000000"/>
          <w:sz w:val="28"/>
          <w:szCs w:val="28"/>
          <w:shd w:val="clear" w:color="auto" w:fill="FFFFFF"/>
        </w:rPr>
        <w:t>сть общества и всех тех, кто пользовался</w:t>
      </w:r>
      <w:r w:rsidRPr="004E0B78">
        <w:rPr>
          <w:color w:val="000000"/>
          <w:sz w:val="28"/>
          <w:szCs w:val="28"/>
          <w:shd w:val="clear" w:color="auto" w:fill="FFFFFF"/>
        </w:rPr>
        <w:t xml:space="preserve"> им для скорой и удобной</w:t>
      </w:r>
      <w:r>
        <w:rPr>
          <w:color w:val="000000"/>
          <w:sz w:val="28"/>
          <w:szCs w:val="28"/>
          <w:shd w:val="clear" w:color="auto" w:fill="FFFFFF"/>
        </w:rPr>
        <w:t xml:space="preserve"> переправы.</w:t>
      </w:r>
      <w:r w:rsidRPr="004E0B7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D55F8" w:rsidRDefault="00ED55F8" w:rsidP="00ED55F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1F5FC5">
        <w:rPr>
          <w:color w:val="000000"/>
          <w:sz w:val="28"/>
          <w:szCs w:val="28"/>
          <w:shd w:val="clear" w:color="auto" w:fill="FFFFFF"/>
        </w:rPr>
        <w:t>Мост построили за три года. </w:t>
      </w:r>
      <w:r w:rsidRPr="004F603D">
        <w:rPr>
          <w:color w:val="000000"/>
          <w:sz w:val="28"/>
          <w:szCs w:val="28"/>
          <w:shd w:val="clear" w:color="auto" w:fill="FFFFFF"/>
        </w:rPr>
        <w:t>1-го февраля 1905 г. окончательно собрали строение моста и утвердили его на опорах.</w:t>
      </w:r>
      <w:r w:rsidRPr="004F603D">
        <w:rPr>
          <w:color w:val="000000"/>
          <w:sz w:val="28"/>
          <w:szCs w:val="28"/>
        </w:rPr>
        <w:br/>
      </w:r>
      <w:r w:rsidRPr="004F603D">
        <w:rPr>
          <w:color w:val="000000"/>
          <w:sz w:val="28"/>
          <w:szCs w:val="28"/>
          <w:shd w:val="clear" w:color="auto" w:fill="FFFFFF"/>
        </w:rPr>
        <w:t xml:space="preserve">5-го февраля начались испытания моста. Сначала проезжую часть </w:t>
      </w:r>
      <w:proofErr w:type="gramStart"/>
      <w:r w:rsidRPr="004F603D">
        <w:rPr>
          <w:color w:val="000000"/>
          <w:sz w:val="28"/>
          <w:szCs w:val="28"/>
          <w:shd w:val="clear" w:color="auto" w:fill="FFFFFF"/>
        </w:rPr>
        <w:t>моста  покрыли</w:t>
      </w:r>
      <w:proofErr w:type="gramEnd"/>
      <w:r w:rsidRPr="004F603D">
        <w:rPr>
          <w:color w:val="000000"/>
          <w:sz w:val="28"/>
          <w:szCs w:val="28"/>
          <w:shd w:val="clear" w:color="auto" w:fill="FFFFFF"/>
        </w:rPr>
        <w:t xml:space="preserve"> полуметровым слоем песка (28 тыс. пудов). Груз пролежал несколько часов, затем песок до самого вечера сгребали лопатами. На другой день гружёный песком пожарный обоз шагом, а затем галопом и рысью трижды промчался по мосту.</w:t>
      </w:r>
      <w:r w:rsidRPr="004F603D">
        <w:rPr>
          <w:color w:val="000000"/>
          <w:sz w:val="28"/>
          <w:szCs w:val="28"/>
        </w:rPr>
        <w:br/>
      </w:r>
      <w:r w:rsidRPr="004F603D">
        <w:rPr>
          <w:color w:val="000000"/>
          <w:sz w:val="28"/>
          <w:szCs w:val="28"/>
          <w:shd w:val="clear" w:color="auto" w:fill="FFFFFF"/>
        </w:rPr>
        <w:t>6 февраля 1905 г. мост был открыт, и торжества длились до позднего вечера. Люди поздравляли друг друга, поздравляли создателей моста профессора Белелюбского и инженера Пшеницкого, главу Городской думы Шульгина.</w:t>
      </w:r>
    </w:p>
    <w:p w:rsidR="00ED55F8" w:rsidRDefault="00ED55F8" w:rsidP="00ED55F8">
      <w:pPr>
        <w:ind w:firstLine="708"/>
        <w:jc w:val="both"/>
        <w:rPr>
          <w:color w:val="000000"/>
          <w:sz w:val="28"/>
          <w:szCs w:val="28"/>
          <w:shd w:val="clear" w:color="auto" w:fill="F9F7F4"/>
        </w:rPr>
      </w:pPr>
      <w:r>
        <w:rPr>
          <w:color w:val="000000"/>
          <w:sz w:val="28"/>
          <w:szCs w:val="28"/>
          <w:shd w:val="clear" w:color="auto" w:fill="FFFFFF"/>
        </w:rPr>
        <w:t xml:space="preserve">Сегодня, 6 февраля, </w:t>
      </w:r>
      <w:r w:rsidRPr="001F5FC5">
        <w:rPr>
          <w:color w:val="000000"/>
          <w:sz w:val="28"/>
          <w:szCs w:val="28"/>
          <w:shd w:val="clear" w:color="auto" w:fill="FFFFFF"/>
        </w:rPr>
        <w:t>важное историческое событие! Сегодня исполняется 114 лет Мосту Белелюбского! Именно 6 февраля 1905 г. он был сдан в эксплуатацию. </w:t>
      </w:r>
    </w:p>
    <w:p w:rsidR="00ED55F8" w:rsidRDefault="00ED55F8" w:rsidP="00ED55F8">
      <w:pPr>
        <w:ind w:firstLine="708"/>
        <w:jc w:val="both"/>
        <w:rPr>
          <w:color w:val="000000"/>
          <w:sz w:val="28"/>
          <w:szCs w:val="28"/>
          <w:shd w:val="clear" w:color="auto" w:fill="F9F7F4"/>
        </w:rPr>
      </w:pPr>
      <w:r>
        <w:rPr>
          <w:color w:val="000000"/>
          <w:sz w:val="28"/>
          <w:szCs w:val="28"/>
          <w:shd w:val="clear" w:color="auto" w:fill="FFFFFF"/>
        </w:rPr>
        <w:t>Это сооружение – выдающейся памятник отечественной техники. В 1995 году Указом Президента Российской Федерации мост г. Боровичи включен в «Перечень объектов исторического и культурного наследия федерального (Общероссийского) значения».</w:t>
      </w:r>
    </w:p>
    <w:p w:rsidR="00ED55F8" w:rsidRDefault="00ED55F8" w:rsidP="00ED55F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Сегодня городской мост Белелюбского является о</w:t>
      </w:r>
      <w:r w:rsidRPr="00773B43">
        <w:rPr>
          <w:color w:val="000000"/>
          <w:sz w:val="28"/>
          <w:szCs w:val="28"/>
          <w:shd w:val="clear" w:color="auto" w:fill="FFFFFF"/>
        </w:rPr>
        <w:t>дной из</w:t>
      </w:r>
      <w:r>
        <w:rPr>
          <w:color w:val="000000"/>
          <w:sz w:val="28"/>
          <w:szCs w:val="28"/>
          <w:shd w:val="clear" w:color="auto" w:fill="FFFFFF"/>
        </w:rPr>
        <w:t xml:space="preserve"> главных достопримечательностей города. </w:t>
      </w:r>
    </w:p>
    <w:p w:rsidR="00ED55F8" w:rsidRDefault="00ED55F8" w:rsidP="00ED55F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 часть. Ребята, давайте мы с вами устроим свою выставку. Только это будут не фотографии, а ваши рисунки.</w:t>
      </w:r>
    </w:p>
    <w:p w:rsidR="00ED55F8" w:rsidRDefault="00ED55F8" w:rsidP="00ED55F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 рисуют.</w:t>
      </w:r>
    </w:p>
    <w:p w:rsidR="00ED55F8" w:rsidRDefault="00ED55F8" w:rsidP="00ED55F8">
      <w:pPr>
        <w:ind w:firstLine="708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ED55F8" w:rsidRPr="003C0106" w:rsidRDefault="00ED55F8" w:rsidP="00ED55F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C0106">
        <w:rPr>
          <w:rStyle w:val="c4"/>
          <w:i/>
          <w:iCs/>
          <w:color w:val="000000"/>
          <w:sz w:val="28"/>
          <w:szCs w:val="28"/>
        </w:rPr>
        <w:t>Подведение итогов.</w:t>
      </w:r>
    </w:p>
    <w:p w:rsidR="00ED55F8" w:rsidRDefault="00ED55F8" w:rsidP="00ED55F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О</w:t>
      </w:r>
      <w:r w:rsidRPr="003C0106">
        <w:rPr>
          <w:rStyle w:val="c4"/>
          <w:color w:val="000000"/>
          <w:sz w:val="28"/>
          <w:szCs w:val="28"/>
        </w:rPr>
        <w:t xml:space="preserve"> чём мы сегодня говорили?</w:t>
      </w:r>
      <w:r>
        <w:rPr>
          <w:rStyle w:val="c4"/>
          <w:color w:val="000000"/>
          <w:sz w:val="28"/>
          <w:szCs w:val="28"/>
        </w:rPr>
        <w:t xml:space="preserve"> (Ответы детей)</w:t>
      </w:r>
    </w:p>
    <w:p w:rsidR="00ED55F8" w:rsidRPr="003C0106" w:rsidRDefault="00ED55F8" w:rsidP="00ED55F8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3C0106">
        <w:rPr>
          <w:rStyle w:val="c4"/>
          <w:color w:val="000000"/>
          <w:sz w:val="28"/>
          <w:szCs w:val="28"/>
        </w:rPr>
        <w:t xml:space="preserve"> Спасибо вам, ребята. Вы все молодцы, справились с работой на отлично!</w:t>
      </w:r>
    </w:p>
    <w:p w:rsidR="00ED55F8" w:rsidRPr="003C0106" w:rsidRDefault="00ED55F8" w:rsidP="00ED55F8">
      <w:pPr>
        <w:ind w:firstLine="708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ED55F8" w:rsidRDefault="00ED55F8" w:rsidP="00ED55F8">
      <w:pPr>
        <w:shd w:val="clear" w:color="auto" w:fill="FFFFFF"/>
        <w:ind w:firstLine="708"/>
        <w:jc w:val="center"/>
        <w:rPr>
          <w:b/>
          <w:bCs/>
          <w:color w:val="000000"/>
          <w:sz w:val="34"/>
          <w:szCs w:val="34"/>
        </w:rPr>
      </w:pPr>
    </w:p>
    <w:p w:rsidR="00ED55F8" w:rsidRDefault="00ED55F8" w:rsidP="00ED55F8">
      <w:pPr>
        <w:shd w:val="clear" w:color="auto" w:fill="FFFFFF"/>
        <w:ind w:firstLine="708"/>
        <w:jc w:val="center"/>
        <w:rPr>
          <w:b/>
          <w:bCs/>
          <w:color w:val="000000"/>
          <w:sz w:val="34"/>
          <w:szCs w:val="34"/>
        </w:rPr>
      </w:pPr>
    </w:p>
    <w:p w:rsidR="000D49F5" w:rsidRDefault="000D49F5">
      <w:bookmarkStart w:id="0" w:name="_GoBack"/>
      <w:bookmarkEnd w:id="0"/>
    </w:p>
    <w:sectPr w:rsidR="000D49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2099A"/>
    <w:multiLevelType w:val="multilevel"/>
    <w:tmpl w:val="320E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F8"/>
    <w:rsid w:val="000D49F5"/>
    <w:rsid w:val="00E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97CAD4-27BF-46CD-BC0B-53502F1C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ED55F8"/>
  </w:style>
  <w:style w:type="paragraph" w:customStyle="1" w:styleId="c3">
    <w:name w:val="c3"/>
    <w:basedOn w:val="a"/>
    <w:rsid w:val="00ED55F8"/>
    <w:pPr>
      <w:spacing w:before="100" w:beforeAutospacing="1" w:after="100" w:afterAutospacing="1"/>
    </w:pPr>
  </w:style>
  <w:style w:type="paragraph" w:customStyle="1" w:styleId="c0">
    <w:name w:val="c0"/>
    <w:basedOn w:val="a"/>
    <w:rsid w:val="00ED55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3790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2019-03-18T08:16:00Z</dcterms:created>
  <dcterms:modified xsi:type="dcterms:W3CDTF">2019-03-18T08:17:00Z</dcterms:modified>
</cp:coreProperties>
</file>