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№ </w:t>
            </w:r>
            <w:r w:rsidR="005562CA">
              <w:rPr>
                <w:color w:val="000000"/>
              </w:rPr>
              <w:t>5</w:t>
            </w:r>
          </w:p>
          <w:p w:rsidR="00EE0314" w:rsidRPr="00A84AB5" w:rsidRDefault="00EE0314" w:rsidP="005562CA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от  </w:t>
            </w:r>
            <w:r w:rsidR="005562CA">
              <w:rPr>
                <w:color w:val="000000"/>
              </w:rPr>
              <w:t>25 марта 2016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EE0314" w:rsidRDefault="00EE0314" w:rsidP="00EE0314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 комплексный центр социального обслуживания»</w:t>
      </w:r>
    </w:p>
    <w:p w:rsidR="00EE0314" w:rsidRDefault="00EE0314" w:rsidP="00EE0314">
      <w:pPr>
        <w:widowControl w:val="0"/>
      </w:pPr>
    </w:p>
    <w:p w:rsidR="00EE0314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ind w:firstLine="567"/>
        <w:jc w:val="both"/>
      </w:pPr>
      <w:r w:rsidRPr="00EE0314">
        <w:t>Внести изменения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 комплексный центр социального обслуживания»</w:t>
      </w:r>
      <w:r>
        <w:t xml:space="preserve"> </w:t>
      </w:r>
      <w:r w:rsidRPr="00EE0314">
        <w:t>(редакция от «</w:t>
      </w:r>
      <w:r w:rsidR="005562CA">
        <w:t>14</w:t>
      </w:r>
      <w:r w:rsidRPr="00EE0314">
        <w:t xml:space="preserve">» </w:t>
      </w:r>
      <w:r w:rsidR="005562CA">
        <w:t xml:space="preserve">марта </w:t>
      </w:r>
      <w:r w:rsidRPr="00EE0314">
        <w:t>2016г.)</w:t>
      </w:r>
      <w:r>
        <w:t xml:space="preserve"> изменения, изложив п. 1.5 в следующей редакции:</w:t>
      </w:r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1113A" w:rsidRPr="00A84AB5" w:rsidRDefault="00C1113A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  <w:r w:rsidRPr="00A84AB5">
        <w:t xml:space="preserve">1.5. Положение и вносимые в него изменения подлежат обязательному размещению на сайте Учреждения и </w:t>
      </w:r>
      <w:r w:rsidRPr="00A84AB5">
        <w:rPr>
          <w:lang w:eastAsia="ru-RU"/>
        </w:rPr>
        <w:t>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  <w:r w:rsidRPr="00A84AB5">
        <w:t xml:space="preserve"> Вносимые в Положение изменения должны быть размещены </w:t>
      </w:r>
      <w:r w:rsidRPr="00A84AB5">
        <w:rPr>
          <w:lang w:eastAsia="ru-RU"/>
        </w:rPr>
        <w:t>в единой информационной системе н</w:t>
      </w:r>
      <w:r w:rsidRPr="00A84AB5">
        <w:t>е позднее пятнадцати дней с момента их принятия (утверждения).</w:t>
      </w:r>
    </w:p>
    <w:p w:rsidR="00C1113A" w:rsidRPr="00EA7698" w:rsidRDefault="00C1113A" w:rsidP="00C1113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AB5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подлежат обязательному размещению информация и полученные в ходе проведения закупок и в результате принятия решения о закупках сведения, в том числе извещения о проведении процедур закупок, документация о закупках, изменения, </w:t>
      </w:r>
      <w:r w:rsidRPr="00EA7698">
        <w:rPr>
          <w:rFonts w:ascii="Times New Roman" w:hAnsi="Times New Roman" w:cs="Times New Roman"/>
          <w:sz w:val="24"/>
          <w:szCs w:val="24"/>
        </w:rPr>
        <w:t>вносимые в такие извещения и такую документацию, разъяснения такой документации, информация о результатах закупок в соответствии с п. 19 ст. 4 Закона № 223-ФЗ.</w:t>
      </w:r>
    </w:p>
    <w:p w:rsidR="00C1113A" w:rsidRPr="005562CA" w:rsidRDefault="00C1113A" w:rsidP="00C1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CA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заключения договора Заказчик </w:t>
      </w:r>
      <w:hyperlink r:id="rId4" w:history="1">
        <w:r w:rsidRPr="005562CA">
          <w:rPr>
            <w:rFonts w:ascii="Times New Roman" w:hAnsi="Times New Roman" w:cs="Times New Roman"/>
            <w:sz w:val="24"/>
            <w:szCs w:val="24"/>
          </w:rPr>
          <w:t>вносит</w:t>
        </w:r>
      </w:hyperlink>
      <w:r w:rsidRPr="005562CA">
        <w:rPr>
          <w:rFonts w:ascii="Times New Roman" w:hAnsi="Times New Roman" w:cs="Times New Roman"/>
          <w:sz w:val="24"/>
          <w:szCs w:val="24"/>
        </w:rPr>
        <w:t xml:space="preserve"> в реестр договоров информацию и документы, установленные </w:t>
      </w:r>
      <w:r w:rsidRPr="0055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31.10.2014 N 1132 </w:t>
      </w:r>
      <w:r w:rsidRPr="005562CA">
        <w:rPr>
          <w:rFonts w:ascii="Times New Roman" w:hAnsi="Times New Roman" w:cs="Times New Roman"/>
          <w:sz w:val="24"/>
          <w:szCs w:val="24"/>
          <w:lang w:eastAsia="ru-RU"/>
        </w:rPr>
        <w:t>"О порядке ведения реестра договоров, заключенных заказчиками по результатам закупки".</w:t>
      </w:r>
    </w:p>
    <w:p w:rsidR="00C1113A" w:rsidRPr="005562CA" w:rsidRDefault="00C1113A" w:rsidP="00C1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CA">
        <w:rPr>
          <w:rFonts w:ascii="Times New Roman" w:hAnsi="Times New Roman" w:cs="Times New Roman"/>
          <w:sz w:val="24"/>
          <w:szCs w:val="24"/>
        </w:rPr>
        <w:t xml:space="preserve">Если в договор были внесены изменения, заказчики вносят в реестр договоров такие информацию и документы, в отношении которых были внесены изменения. </w:t>
      </w:r>
    </w:p>
    <w:p w:rsidR="00C1113A" w:rsidRPr="005562CA" w:rsidRDefault="00C1113A" w:rsidP="00C111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CA">
        <w:rPr>
          <w:rFonts w:ascii="Times New Roman" w:hAnsi="Times New Roman" w:cs="Times New Roman"/>
          <w:sz w:val="24"/>
          <w:szCs w:val="24"/>
        </w:rPr>
        <w:t xml:space="preserve">Информация о результатах исполнения договора вносится Заказчиком в реестр договоров в течение десяти дней со дня исполнения, изменения или расторжения договора. При этом Заказчик вносит информацию </w:t>
      </w:r>
      <w:r w:rsidRPr="005562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документы, касающиеся результатов исполнения договора, в том числе оплаты договора, после исполнения обязательств по договору в полном объеме.</w:t>
      </w: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3A"/>
    <w:rsid w:val="005562CA"/>
    <w:rsid w:val="007667C5"/>
    <w:rsid w:val="007D3EA4"/>
    <w:rsid w:val="008E4410"/>
    <w:rsid w:val="00A27C8A"/>
    <w:rsid w:val="00B72D45"/>
    <w:rsid w:val="00C1113A"/>
    <w:rsid w:val="00C70C66"/>
    <w:rsid w:val="00EE0314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2D8BB31230E4F77E849C75D19734E6A9C27E2E9CA419C9F252BC20A37C6E6E8143F4035E13ED88o7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Company>diakov.net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2016-03-22T06:49:00Z</dcterms:created>
  <dcterms:modified xsi:type="dcterms:W3CDTF">2016-03-29T11:20:00Z</dcterms:modified>
</cp:coreProperties>
</file>