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CE" w:rsidRPr="00787671" w:rsidRDefault="009205CE" w:rsidP="00BD62E0">
      <w:pPr>
        <w:spacing w:line="276" w:lineRule="auto"/>
        <w:ind w:left="4678"/>
        <w:jc w:val="right"/>
        <w:rPr>
          <w:szCs w:val="22"/>
        </w:rPr>
      </w:pPr>
      <w:r w:rsidRPr="00787671">
        <w:rPr>
          <w:szCs w:val="22"/>
        </w:rPr>
        <w:t>УТВЕРЖДЕНО</w:t>
      </w:r>
    </w:p>
    <w:p w:rsidR="009205CE" w:rsidRPr="00787671" w:rsidRDefault="00143733" w:rsidP="00BD62E0">
      <w:pPr>
        <w:ind w:left="5387"/>
        <w:jc w:val="right"/>
        <w:rPr>
          <w:szCs w:val="22"/>
        </w:rPr>
      </w:pPr>
      <w:r>
        <w:rPr>
          <w:szCs w:val="22"/>
        </w:rPr>
        <w:t>Наблюдательным советом ОАУСО «</w:t>
      </w:r>
      <w:proofErr w:type="spellStart"/>
      <w:r>
        <w:rPr>
          <w:szCs w:val="22"/>
        </w:rPr>
        <w:t>Боровичский</w:t>
      </w:r>
      <w:proofErr w:type="spellEnd"/>
      <w:r>
        <w:rPr>
          <w:szCs w:val="22"/>
        </w:rPr>
        <w:t xml:space="preserve"> КЦСО»</w:t>
      </w:r>
    </w:p>
    <w:p w:rsidR="009205CE" w:rsidRPr="00787671" w:rsidRDefault="00143733" w:rsidP="00BD62E0">
      <w:pPr>
        <w:ind w:left="5387"/>
        <w:jc w:val="right"/>
        <w:rPr>
          <w:szCs w:val="22"/>
        </w:rPr>
      </w:pPr>
      <w:r>
        <w:rPr>
          <w:szCs w:val="22"/>
        </w:rPr>
        <w:t xml:space="preserve">Протокол </w:t>
      </w:r>
      <w:r w:rsidRPr="00147FE2">
        <w:rPr>
          <w:szCs w:val="22"/>
        </w:rPr>
        <w:t>от</w:t>
      </w:r>
      <w:r w:rsidR="009205CE" w:rsidRPr="00147FE2">
        <w:rPr>
          <w:szCs w:val="22"/>
        </w:rPr>
        <w:t xml:space="preserve"> </w:t>
      </w:r>
      <w:r w:rsidR="009744C5" w:rsidRPr="00147FE2">
        <w:rPr>
          <w:szCs w:val="22"/>
        </w:rPr>
        <w:t>2</w:t>
      </w:r>
      <w:r w:rsidR="00147FE2" w:rsidRPr="00147FE2">
        <w:rPr>
          <w:szCs w:val="22"/>
        </w:rPr>
        <w:t>2</w:t>
      </w:r>
      <w:r w:rsidR="009744C5" w:rsidRPr="00147FE2">
        <w:rPr>
          <w:szCs w:val="22"/>
        </w:rPr>
        <w:t>.03.202</w:t>
      </w:r>
      <w:r w:rsidRPr="00147FE2">
        <w:rPr>
          <w:szCs w:val="22"/>
        </w:rPr>
        <w:t>2</w:t>
      </w:r>
      <w:r w:rsidR="009744C5" w:rsidRPr="00147FE2">
        <w:rPr>
          <w:szCs w:val="22"/>
        </w:rPr>
        <w:t xml:space="preserve"> № </w:t>
      </w:r>
      <w:r w:rsidR="00147FE2" w:rsidRPr="00147FE2">
        <w:rPr>
          <w:szCs w:val="22"/>
        </w:rPr>
        <w:t>7</w:t>
      </w:r>
    </w:p>
    <w:p w:rsidR="009205CE" w:rsidRDefault="009205CE" w:rsidP="009205CE">
      <w:pPr>
        <w:spacing w:line="276" w:lineRule="auto"/>
        <w:jc w:val="center"/>
        <w:rPr>
          <w:b/>
          <w:sz w:val="28"/>
          <w:szCs w:val="22"/>
        </w:rPr>
      </w:pPr>
    </w:p>
    <w:p w:rsidR="009205CE" w:rsidRPr="00AF3345" w:rsidRDefault="009205CE" w:rsidP="009205CE">
      <w:pPr>
        <w:spacing w:line="276" w:lineRule="auto"/>
        <w:jc w:val="center"/>
        <w:rPr>
          <w:b/>
          <w:sz w:val="28"/>
          <w:szCs w:val="22"/>
        </w:rPr>
      </w:pPr>
      <w:r w:rsidRPr="00FC17B6">
        <w:rPr>
          <w:b/>
          <w:sz w:val="28"/>
          <w:szCs w:val="22"/>
        </w:rPr>
        <w:t xml:space="preserve"> </w:t>
      </w:r>
      <w:r w:rsidRPr="00AF3345">
        <w:rPr>
          <w:b/>
          <w:sz w:val="28"/>
          <w:szCs w:val="22"/>
        </w:rPr>
        <w:t>ПОЛОЖЕНИЕ</w:t>
      </w:r>
    </w:p>
    <w:p w:rsidR="009205CE" w:rsidRPr="00F44534" w:rsidRDefault="009205CE" w:rsidP="009205CE">
      <w:pPr>
        <w:spacing w:line="276" w:lineRule="auto"/>
        <w:jc w:val="center"/>
        <w:rPr>
          <w:szCs w:val="22"/>
        </w:rPr>
      </w:pPr>
      <w:r w:rsidRPr="00F44534">
        <w:rPr>
          <w:szCs w:val="22"/>
        </w:rPr>
        <w:t xml:space="preserve">о закупке товаров, работ, услуг </w:t>
      </w:r>
      <w:r w:rsidR="00143733">
        <w:rPr>
          <w:szCs w:val="22"/>
        </w:rPr>
        <w:t>ОАУСО «</w:t>
      </w:r>
      <w:proofErr w:type="spellStart"/>
      <w:r w:rsidR="00143733">
        <w:rPr>
          <w:szCs w:val="22"/>
        </w:rPr>
        <w:t>Боровичский</w:t>
      </w:r>
      <w:proofErr w:type="spellEnd"/>
      <w:r w:rsidR="00143733">
        <w:rPr>
          <w:szCs w:val="22"/>
        </w:rPr>
        <w:t xml:space="preserve"> КЦСО»</w:t>
      </w:r>
    </w:p>
    <w:p w:rsidR="009205CE" w:rsidRPr="00F06806" w:rsidRDefault="009205CE" w:rsidP="009205CE">
      <w:pPr>
        <w:spacing w:line="276" w:lineRule="auto"/>
        <w:jc w:val="center"/>
        <w:rPr>
          <w:sz w:val="22"/>
          <w:szCs w:val="22"/>
        </w:rPr>
      </w:pPr>
    </w:p>
    <w:p w:rsidR="009205CE" w:rsidRPr="009205CE" w:rsidRDefault="00BD62E0" w:rsidP="009205CE">
      <w:pPr>
        <w:spacing w:after="120" w:line="276" w:lineRule="auto"/>
        <w:jc w:val="center"/>
        <w:outlineLvl w:val="1"/>
        <w:rPr>
          <w:b/>
          <w:sz w:val="26"/>
          <w:szCs w:val="26"/>
        </w:rPr>
      </w:pPr>
      <w:r>
        <w:rPr>
          <w:b/>
          <w:sz w:val="26"/>
          <w:szCs w:val="26"/>
        </w:rPr>
        <w:t>Сокращения, определения и термины</w:t>
      </w:r>
    </w:p>
    <w:p w:rsidR="00BD62E0" w:rsidRPr="00561D18" w:rsidRDefault="00BD62E0" w:rsidP="00BD62E0">
      <w:pPr>
        <w:ind w:firstLine="567"/>
        <w:jc w:val="both"/>
      </w:pPr>
      <w:r w:rsidRPr="00561D18">
        <w:t>В настоящем Положении используются следующие сокращения:</w:t>
      </w:r>
    </w:p>
    <w:p w:rsidR="00BD62E0" w:rsidRPr="00561D18"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BD62E0" w:rsidRPr="00561D18" w:rsidRDefault="00BD62E0" w:rsidP="00BD62E0">
      <w:pPr>
        <w:ind w:firstLine="567"/>
        <w:jc w:val="both"/>
      </w:pPr>
      <w:r w:rsidRPr="00561D18">
        <w:t xml:space="preserve">Заказчик </w:t>
      </w:r>
      <w:r w:rsidR="00317731">
        <w:t>–</w:t>
      </w:r>
      <w:r w:rsidRPr="00561D18">
        <w:t xml:space="preserve"> </w:t>
      </w:r>
      <w:r w:rsidR="00317731">
        <w:t>областное автономное учреждение социального обслуживания «</w:t>
      </w:r>
      <w:proofErr w:type="spellStart"/>
      <w:r w:rsidR="00317731">
        <w:t>Боровичский</w:t>
      </w:r>
      <w:proofErr w:type="spellEnd"/>
      <w:r w:rsidR="00317731">
        <w:t xml:space="preserve"> комплексный центр социального обслуживания»</w:t>
      </w:r>
      <w:r w:rsidRPr="00561D18">
        <w:t>.</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815912" w:rsidRPr="00561D18" w:rsidRDefault="00815912" w:rsidP="00815912">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A6097A" w:rsidRPr="005625B4" w:rsidRDefault="00A6097A" w:rsidP="00A6097A">
      <w:pPr>
        <w:ind w:firstLine="567"/>
        <w:jc w:val="both"/>
        <w:rPr>
          <w:color w:val="000000" w:themeColor="text1"/>
        </w:rPr>
      </w:pPr>
      <w:bookmarkStart w:id="0" w:name="_GoBack"/>
      <w:r w:rsidRPr="005625B4">
        <w:rPr>
          <w:color w:val="000000" w:themeColor="text1"/>
        </w:rPr>
        <w:t>Постановление Правительства Российской Федерации № 925 -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Pr="005625B4" w:rsidRDefault="00A6097A" w:rsidP="00DE591E">
      <w:pPr>
        <w:ind w:firstLine="567"/>
        <w:rPr>
          <w:color w:val="000000" w:themeColor="text1"/>
        </w:rPr>
      </w:pPr>
      <w:r w:rsidRPr="005625B4">
        <w:rPr>
          <w:color w:val="000000" w:themeColor="text1"/>
        </w:rPr>
        <w:t xml:space="preserve">Постановление Правительства Российской Федерации № 2013 - постановление </w:t>
      </w:r>
      <w:r w:rsidR="00DE591E" w:rsidRPr="005625B4">
        <w:rPr>
          <w:color w:val="000000" w:themeColor="text1"/>
        </w:rPr>
        <w:t>П</w:t>
      </w:r>
      <w:r w:rsidRPr="005625B4">
        <w:rPr>
          <w:color w:val="000000" w:themeColor="text1"/>
        </w:rPr>
        <w:t>равительства Российской Федерации от 3 декабря 2020 г. № 2013</w:t>
      </w:r>
      <w:r w:rsidRPr="005625B4">
        <w:rPr>
          <w:color w:val="000000" w:themeColor="text1"/>
        </w:rPr>
        <w:br/>
        <w:t>«О минимальной доле закупок товаров российского происхождения».</w:t>
      </w:r>
    </w:p>
    <w:p w:rsidR="00BD62E0" w:rsidRPr="00561D18" w:rsidRDefault="00BD62E0" w:rsidP="00BD62E0">
      <w:pPr>
        <w:ind w:firstLine="567"/>
        <w:jc w:val="both"/>
      </w:pPr>
      <w:r w:rsidRPr="005625B4">
        <w:rPr>
          <w:color w:val="000000" w:themeColor="text1"/>
        </w:rPr>
        <w:t xml:space="preserve">Реестр СМСП - Единый реестр субъектов малого и среднего </w:t>
      </w:r>
      <w:bookmarkEnd w:id="0"/>
      <w:r w:rsidRPr="00561D18">
        <w:t>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Pr="00561D18" w:rsidRDefault="009205CE" w:rsidP="00F44534">
      <w:pPr>
        <w:ind w:firstLine="567"/>
        <w:jc w:val="both"/>
      </w:pPr>
      <w:r w:rsidRPr="00561D18">
        <w:t>В настоящем Положении используются следующие термины:</w:t>
      </w:r>
    </w:p>
    <w:p w:rsidR="009205CE" w:rsidRPr="00561D18" w:rsidRDefault="009205CE" w:rsidP="00F44534">
      <w:pPr>
        <w:ind w:firstLine="567"/>
        <w:jc w:val="both"/>
      </w:pPr>
      <w:r w:rsidRPr="00561D18">
        <w:lastRenderedPageBreak/>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нием официального сайта Единая информационная система в сфере закупок товаров, работ, услуг для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proofErr w:type="spellStart"/>
      <w:r w:rsidRPr="00561D18">
        <w:rPr>
          <w:lang w:val="en-US"/>
        </w:rPr>
        <w:t>zakupki</w:t>
      </w:r>
      <w:proofErr w:type="spellEnd"/>
      <w:r w:rsidRPr="00561D18">
        <w:t>.</w:t>
      </w:r>
      <w:r w:rsidRPr="00561D18">
        <w:rPr>
          <w:lang w:val="en-US"/>
        </w:rPr>
        <w:t>gov</w:t>
      </w:r>
      <w:r w:rsidRPr="00561D18">
        <w:t>.</w:t>
      </w:r>
      <w:proofErr w:type="spellStart"/>
      <w:r w:rsidRPr="00561D18">
        <w:rPr>
          <w:lang w:val="en-US"/>
        </w:rPr>
        <w:t>ru</w:t>
      </w:r>
      <w:proofErr w:type="spellEnd"/>
      <w:r w:rsidRPr="00561D18">
        <w:t>).</w:t>
      </w:r>
    </w:p>
    <w:p w:rsidR="009205CE" w:rsidRPr="00561D18" w:rsidRDefault="009205CE" w:rsidP="00F44534">
      <w:pPr>
        <w:ind w:firstLine="567"/>
        <w:jc w:val="both"/>
      </w:pPr>
      <w:r w:rsidRPr="00561D18">
        <w:t xml:space="preserve">Закупка - совокупность действий </w:t>
      </w:r>
      <w:r w:rsidR="00A97555">
        <w:t>З</w:t>
      </w:r>
      <w:r w:rsidRPr="00561D18">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r w:rsidRPr="00561D18">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lastRenderedPageBreak/>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Сайт Заказчика - сайт в информационно-телекоммуникационной сети Интернет, содержащий информацию о Заказчике (</w:t>
      </w:r>
      <w:r w:rsidRPr="00561D18">
        <w:rPr>
          <w:lang w:val="en-US"/>
        </w:rPr>
        <w:t>http</w:t>
      </w:r>
      <w:r w:rsidRPr="00561D18">
        <w:t>://</w:t>
      </w:r>
      <w:proofErr w:type="spellStart"/>
      <w:r w:rsidR="007605CC">
        <w:rPr>
          <w:lang w:val="en-US"/>
        </w:rPr>
        <w:t>kcso</w:t>
      </w:r>
      <w:proofErr w:type="spellEnd"/>
      <w:r w:rsidR="007605CC" w:rsidRPr="007605CC">
        <w:t>-</w:t>
      </w:r>
      <w:proofErr w:type="spellStart"/>
      <w:r w:rsidR="007605CC">
        <w:rPr>
          <w:lang w:val="en-US"/>
        </w:rPr>
        <w:t>borovichi</w:t>
      </w:r>
      <w:proofErr w:type="spellEnd"/>
      <w:r w:rsidR="007605CC" w:rsidRPr="007605CC">
        <w:t>.</w:t>
      </w:r>
      <w:proofErr w:type="spellStart"/>
      <w:r w:rsidR="007605CC">
        <w:rPr>
          <w:lang w:val="en-US"/>
        </w:rPr>
        <w:t>ru</w:t>
      </w:r>
      <w:proofErr w:type="spellEnd"/>
      <w:r w:rsidRPr="00561D18">
        <w:t>).</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
    <w:p w:rsidR="009205CE" w:rsidRPr="00561D18" w:rsidRDefault="009205CE" w:rsidP="00F44534">
      <w:pPr>
        <w:ind w:firstLine="567"/>
        <w:jc w:val="both"/>
      </w:pPr>
      <w:r w:rsidRPr="00561D18">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561D18">
        <w:t>незаключение</w:t>
      </w:r>
      <w:proofErr w:type="spellEnd"/>
      <w:r w:rsidRPr="00561D18">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1" w:name="P88"/>
      <w:bookmarkEnd w:id="1"/>
      <w:r>
        <w:rPr>
          <w:b/>
          <w:sz w:val="26"/>
          <w:szCs w:val="26"/>
        </w:rPr>
        <w:br w:type="page"/>
      </w:r>
    </w:p>
    <w:p w:rsidR="009205CE" w:rsidRPr="00561D18" w:rsidRDefault="009205CE" w:rsidP="009205CE">
      <w:pPr>
        <w:spacing w:before="240" w:after="120" w:line="276" w:lineRule="auto"/>
        <w:jc w:val="center"/>
        <w:outlineLvl w:val="0"/>
        <w:rPr>
          <w:b/>
          <w:sz w:val="28"/>
          <w:szCs w:val="26"/>
        </w:rPr>
      </w:pPr>
      <w:r w:rsidRPr="00561D18">
        <w:rPr>
          <w:b/>
          <w:sz w:val="28"/>
          <w:szCs w:val="26"/>
        </w:rPr>
        <w:lastRenderedPageBreak/>
        <w:t>1. Общие положения</w:t>
      </w:r>
    </w:p>
    <w:p w:rsidR="009205CE" w:rsidRPr="008A406D" w:rsidRDefault="009205CE" w:rsidP="009205CE">
      <w:pPr>
        <w:pStyle w:val="af8"/>
      </w:pPr>
      <w:bookmarkStart w:id="2" w:name="P90"/>
      <w:bookmarkEnd w:id="2"/>
      <w:r w:rsidRPr="008A406D">
        <w:t>1.1. Правовые основы осуществления закупок</w:t>
      </w:r>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561D18" w:rsidRDefault="009205CE" w:rsidP="00F44534">
      <w:pPr>
        <w:ind w:firstLine="567"/>
        <w:jc w:val="both"/>
      </w:pPr>
      <w:r w:rsidRPr="00561D18">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5625B4" w:rsidRDefault="007E4FC8" w:rsidP="007E4FC8">
      <w:pPr>
        <w:ind w:firstLine="567"/>
        <w:jc w:val="both"/>
        <w:rPr>
          <w:color w:val="000000" w:themeColor="text1"/>
          <w:szCs w:val="22"/>
        </w:rPr>
      </w:pPr>
      <w:r w:rsidRPr="005625B4">
        <w:rPr>
          <w:color w:val="000000" w:themeColor="text1"/>
          <w:szCs w:val="22"/>
        </w:rPr>
        <w:t xml:space="preserve">1.1.7. 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
    <w:p w:rsidR="00680B3F" w:rsidRPr="005625B4" w:rsidRDefault="00680B3F" w:rsidP="00680B3F">
      <w:pPr>
        <w:ind w:firstLine="567"/>
        <w:jc w:val="both"/>
        <w:rPr>
          <w:color w:val="000000" w:themeColor="text1"/>
          <w:szCs w:val="22"/>
        </w:rPr>
      </w:pPr>
      <w:r w:rsidRPr="005625B4">
        <w:rPr>
          <w:color w:val="000000" w:themeColor="text1"/>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F06806" w:rsidRDefault="009205CE" w:rsidP="009205CE">
      <w:pPr>
        <w:pStyle w:val="af8"/>
      </w:pPr>
      <w:bookmarkStart w:id="3" w:name="P138"/>
      <w:bookmarkStart w:id="4" w:name="P179"/>
      <w:bookmarkEnd w:id="3"/>
      <w:bookmarkEnd w:id="4"/>
      <w:r w:rsidRPr="00056EE5">
        <w:t>1.2. Цели и принципы закупок</w:t>
      </w:r>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t xml:space="preserve">2) приобретением </w:t>
      </w:r>
      <w:r w:rsidR="00A97555">
        <w:rPr>
          <w:szCs w:val="22"/>
        </w:rPr>
        <w:t>З</w:t>
      </w:r>
      <w:r w:rsidRPr="00561D18">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lastRenderedPageBreak/>
        <w:t xml:space="preserve">3) осуществлением </w:t>
      </w:r>
      <w:r w:rsidR="00A97555" w:rsidRPr="00A97555">
        <w:rPr>
          <w:szCs w:val="22"/>
        </w:rPr>
        <w:t xml:space="preserve">Заказчиком </w:t>
      </w:r>
      <w:r w:rsidRPr="00561D18">
        <w:rPr>
          <w:szCs w:val="22"/>
        </w:rPr>
        <w:t xml:space="preserve">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t xml:space="preserve">6) осуществлением </w:t>
      </w:r>
      <w:r w:rsidR="00A97555" w:rsidRPr="00A97555">
        <w:rPr>
          <w:szCs w:val="22"/>
        </w:rPr>
        <w:t xml:space="preserve">Заказчиком </w:t>
      </w:r>
      <w:r w:rsidRPr="00561D18">
        <w:rPr>
          <w:szCs w:val="22"/>
        </w:rPr>
        <w:t xml:space="preserve">отбора аудиторской организации для проведения обязательного аудита бухгалтерской (финансовой) отчетности </w:t>
      </w:r>
      <w:r w:rsidR="0091223B">
        <w:rPr>
          <w:szCs w:val="22"/>
        </w:rPr>
        <w:t>З</w:t>
      </w:r>
      <w:r w:rsidRPr="00561D18">
        <w:rPr>
          <w:szCs w:val="22"/>
        </w:rPr>
        <w:t>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561D18" w:rsidRDefault="009205CE" w:rsidP="00F44534">
      <w:pPr>
        <w:ind w:firstLine="567"/>
        <w:jc w:val="both"/>
        <w:rPr>
          <w:szCs w:val="22"/>
        </w:rPr>
      </w:pPr>
      <w:r w:rsidRPr="00561D18">
        <w:rPr>
          <w:szCs w:val="22"/>
        </w:rPr>
        <w:t xml:space="preserve">11) исполнением </w:t>
      </w:r>
      <w:r w:rsidR="00A97555" w:rsidRPr="00A97555">
        <w:rPr>
          <w:szCs w:val="22"/>
        </w:rPr>
        <w:t xml:space="preserve">Заказчиком </w:t>
      </w:r>
      <w:r w:rsidRPr="00561D18">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561D18" w:rsidRDefault="009205CE" w:rsidP="00F44534">
      <w:pPr>
        <w:ind w:firstLine="567"/>
        <w:jc w:val="both"/>
        <w:rPr>
          <w:szCs w:val="22"/>
        </w:rPr>
      </w:pPr>
      <w:r w:rsidRPr="00561D18">
        <w:rPr>
          <w:szCs w:val="22"/>
        </w:rPr>
        <w:t xml:space="preserve">12) осуществлением </w:t>
      </w:r>
      <w:r w:rsidR="00A97555" w:rsidRPr="00A97555">
        <w:rPr>
          <w:szCs w:val="22"/>
        </w:rPr>
        <w:t xml:space="preserve">Заказчиком </w:t>
      </w:r>
      <w:r w:rsidRPr="00561D18">
        <w:rPr>
          <w:szCs w:val="22"/>
        </w:rPr>
        <w:t>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w:t>
      </w:r>
      <w:r>
        <w:rPr>
          <w:szCs w:val="22"/>
        </w:rPr>
        <w:t xml:space="preserve"> № 223-ФЗ</w:t>
      </w:r>
      <w:r w:rsidRPr="00561D18">
        <w:rPr>
          <w:szCs w:val="22"/>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 xml:space="preserve">14) осуществлением </w:t>
      </w:r>
      <w:r w:rsidR="00A97555" w:rsidRPr="00A97555">
        <w:rPr>
          <w:szCs w:val="22"/>
        </w:rPr>
        <w:t xml:space="preserve">Заказчиком </w:t>
      </w:r>
      <w:r w:rsidRPr="00561D18">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702FAF">
        <w:t>ся публично-правовой компанией «</w:t>
      </w:r>
      <w:r w:rsidRPr="00702FAF">
        <w:t>Единый</w:t>
      </w:r>
      <w:r w:rsidR="00332061" w:rsidRPr="00702FAF">
        <w:t xml:space="preserve"> </w:t>
      </w:r>
      <w:r w:rsidR="0091223B">
        <w:t>Заказчик</w:t>
      </w:r>
      <w:r w:rsidR="00332061" w:rsidRPr="00702FAF">
        <w:t xml:space="preserve">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lastRenderedPageBreak/>
        <w:t xml:space="preserve">4) отсутствие ограничения допуска к участию в закупке путем установления </w:t>
      </w:r>
      <w:proofErr w:type="spellStart"/>
      <w:r w:rsidRPr="00561D18">
        <w:rPr>
          <w:szCs w:val="22"/>
        </w:rPr>
        <w:t>неизмеряемых</w:t>
      </w:r>
      <w:proofErr w:type="spellEnd"/>
      <w:r w:rsidRPr="00561D18">
        <w:rPr>
          <w:szCs w:val="22"/>
        </w:rPr>
        <w:t xml:space="preserve"> требований к участникам закупки.</w:t>
      </w:r>
    </w:p>
    <w:p w:rsidR="009205CE" w:rsidRPr="00F06806" w:rsidRDefault="009205CE" w:rsidP="009205CE">
      <w:pPr>
        <w:pStyle w:val="af8"/>
      </w:pPr>
      <w:bookmarkStart w:id="5" w:name="P205"/>
      <w:bookmarkEnd w:id="5"/>
      <w:r w:rsidRPr="00F06806">
        <w:t>1.3. Способы закупок</w:t>
      </w:r>
    </w:p>
    <w:p w:rsidR="009205CE" w:rsidRPr="00561D18" w:rsidRDefault="009205CE" w:rsidP="00F44534">
      <w:pPr>
        <w:ind w:firstLine="567"/>
        <w:jc w:val="both"/>
        <w:rPr>
          <w:szCs w:val="22"/>
        </w:rPr>
      </w:pPr>
      <w:bookmarkStart w:id="6" w:name="P207"/>
      <w:bookmarkEnd w:id="6"/>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9205CE" w:rsidRPr="00561D18" w:rsidRDefault="009205CE" w:rsidP="00F44534">
      <w:pPr>
        <w:ind w:firstLine="567"/>
        <w:jc w:val="both"/>
        <w:rPr>
          <w:szCs w:val="22"/>
        </w:rPr>
      </w:pPr>
      <w:r w:rsidRPr="00561D18">
        <w:rPr>
          <w:szCs w:val="22"/>
        </w:rPr>
        <w:t>1.3.3. Неконкурентной признается закупка, осуществленная у единственного поставщика.</w:t>
      </w:r>
    </w:p>
    <w:p w:rsidR="009205CE" w:rsidRPr="00561D18" w:rsidRDefault="009205CE" w:rsidP="00F44534">
      <w:pPr>
        <w:ind w:firstLine="567"/>
        <w:jc w:val="both"/>
        <w:rPr>
          <w:szCs w:val="22"/>
        </w:rPr>
      </w:pPr>
      <w:r w:rsidRPr="00561D18">
        <w:rPr>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7" w:name="P222"/>
      <w:bookmarkEnd w:id="7"/>
      <w:r w:rsidRPr="0059111C">
        <w:rPr>
          <w:sz w:val="26"/>
          <w:szCs w:val="26"/>
        </w:rPr>
        <w:lastRenderedPageBreak/>
        <w:t>1.4. Информационное обеспечение закупок</w:t>
      </w:r>
    </w:p>
    <w:p w:rsidR="009205CE" w:rsidRPr="00561D18" w:rsidRDefault="009205CE" w:rsidP="00F44534">
      <w:pPr>
        <w:ind w:firstLine="567"/>
        <w:jc w:val="both"/>
        <w:rPr>
          <w:szCs w:val="22"/>
        </w:rPr>
      </w:pPr>
      <w:r w:rsidRPr="00561D18">
        <w:rPr>
          <w:szCs w:val="22"/>
        </w:rPr>
        <w:t>1.4.1. Заказчик размещает в ЕИС:</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8" w:name="P235"/>
      <w:bookmarkEnd w:id="8"/>
    </w:p>
    <w:p w:rsidR="009205CE" w:rsidRPr="00561D18" w:rsidRDefault="009205CE" w:rsidP="00F44534">
      <w:pPr>
        <w:ind w:firstLine="567"/>
        <w:jc w:val="both"/>
        <w:rPr>
          <w:szCs w:val="22"/>
        </w:rPr>
      </w:pPr>
      <w:r w:rsidRPr="00561D18">
        <w:rPr>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9" w:name="P236"/>
      <w:bookmarkEnd w:id="9"/>
      <w:r w:rsidRPr="00561D18">
        <w:rPr>
          <w:szCs w:val="22"/>
        </w:rPr>
        <w:t>1.4.3. Заказчик не позднее 10-го числа месяца, следующего за отчетным,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5625B4" w:rsidRDefault="009205CE" w:rsidP="00F44534">
      <w:pPr>
        <w:ind w:firstLine="567"/>
        <w:jc w:val="both"/>
        <w:rPr>
          <w:color w:val="000000" w:themeColor="text1"/>
          <w:szCs w:val="22"/>
        </w:rPr>
      </w:pPr>
      <w:bookmarkStart w:id="10" w:name="P249"/>
      <w:bookmarkEnd w:id="10"/>
      <w:r w:rsidRPr="00561D18">
        <w:rPr>
          <w:szCs w:val="22"/>
        </w:rPr>
        <w:t>1.4.4. </w:t>
      </w:r>
      <w:r w:rsidRPr="005625B4">
        <w:rPr>
          <w:color w:val="000000" w:themeColor="text1"/>
          <w:szCs w:val="22"/>
        </w:rPr>
        <w:t>Заказчик не позднее 1 февраля года,</w:t>
      </w:r>
      <w:r w:rsidR="00F12C14" w:rsidRPr="005625B4">
        <w:rPr>
          <w:color w:val="000000" w:themeColor="text1"/>
          <w:szCs w:val="22"/>
        </w:rPr>
        <w:t xml:space="preserve"> следующего </w:t>
      </w:r>
      <w:proofErr w:type="gramStart"/>
      <w:r w:rsidR="00F12C14" w:rsidRPr="005625B4">
        <w:rPr>
          <w:color w:val="000000" w:themeColor="text1"/>
          <w:szCs w:val="22"/>
        </w:rPr>
        <w:t>за прошедшим календарным годом</w:t>
      </w:r>
      <w:proofErr w:type="gramEnd"/>
      <w:r w:rsidRPr="005625B4">
        <w:rPr>
          <w:color w:val="000000" w:themeColor="text1"/>
          <w:szCs w:val="22"/>
        </w:rPr>
        <w:t xml:space="preserve"> размещает в ЕИС</w:t>
      </w:r>
      <w:r w:rsidR="005E4E8C" w:rsidRPr="005625B4">
        <w:rPr>
          <w:color w:val="000000" w:themeColor="text1"/>
          <w:szCs w:val="22"/>
        </w:rPr>
        <w:t xml:space="preserve"> информацию о годовом объеме закупки, которую Заказчик</w:t>
      </w:r>
      <w:r w:rsidR="00B76BB5" w:rsidRPr="005625B4">
        <w:rPr>
          <w:color w:val="000000" w:themeColor="text1"/>
          <w:szCs w:val="22"/>
        </w:rPr>
        <w:t xml:space="preserve"> был</w:t>
      </w:r>
      <w:r w:rsidR="005E4E8C" w:rsidRPr="005625B4">
        <w:rPr>
          <w:color w:val="000000" w:themeColor="text1"/>
          <w:szCs w:val="22"/>
        </w:rPr>
        <w:t xml:space="preserve"> обязан осуществить у СМСП.</w:t>
      </w:r>
    </w:p>
    <w:p w:rsidR="009205CE" w:rsidRPr="00561D18" w:rsidRDefault="009205CE" w:rsidP="00F44534">
      <w:pPr>
        <w:ind w:firstLine="567"/>
        <w:jc w:val="both"/>
        <w:rPr>
          <w:szCs w:val="22"/>
        </w:rPr>
      </w:pPr>
      <w:r w:rsidRPr="00561D18">
        <w:rPr>
          <w:szCs w:val="22"/>
        </w:rPr>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1" w:name="P275"/>
      <w:bookmarkEnd w:id="11"/>
      <w:r w:rsidRPr="00561D18">
        <w:rPr>
          <w:szCs w:val="22"/>
        </w:rPr>
        <w:t>1.4.9. Не размещается в ЕИС и на сайте Заказчика следующая информация:</w:t>
      </w:r>
    </w:p>
    <w:p w:rsidR="009205CE" w:rsidRDefault="009205CE" w:rsidP="00F44534">
      <w:pPr>
        <w:ind w:firstLine="567"/>
        <w:jc w:val="both"/>
        <w:rPr>
          <w:szCs w:val="22"/>
        </w:rPr>
      </w:pPr>
      <w:r w:rsidRPr="00561D18">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561D18" w:rsidRDefault="00CE5B16" w:rsidP="00F44534">
      <w:pPr>
        <w:ind w:firstLine="567"/>
        <w:jc w:val="both"/>
        <w:rPr>
          <w:szCs w:val="22"/>
        </w:rPr>
      </w:pPr>
      <w:r w:rsidRPr="00702FAF">
        <w:rPr>
          <w:szCs w:val="22"/>
        </w:rPr>
        <w:lastRenderedPageBreak/>
        <w:t xml:space="preserve">2) </w:t>
      </w:r>
      <w:r w:rsidRPr="00702FAF">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561D18" w:rsidRDefault="00CE5B16" w:rsidP="00F44534">
      <w:pPr>
        <w:ind w:firstLine="567"/>
        <w:jc w:val="both"/>
        <w:rPr>
          <w:szCs w:val="22"/>
        </w:rPr>
      </w:pPr>
      <w:r>
        <w:rPr>
          <w:szCs w:val="22"/>
        </w:rPr>
        <w:t>3</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4</w:t>
      </w:r>
      <w:r w:rsidR="009205CE" w:rsidRPr="00561D18">
        <w:rPr>
          <w:szCs w:val="22"/>
        </w:rPr>
        <w:t xml:space="preserve">) сведения о закупке товаров, работ услуг из определенных Правительством </w:t>
      </w:r>
      <w:r w:rsidRPr="00561D18">
        <w:rPr>
          <w:szCs w:val="22"/>
        </w:rPr>
        <w:t>Р</w:t>
      </w:r>
      <w:r>
        <w:rPr>
          <w:szCs w:val="22"/>
        </w:rPr>
        <w:t xml:space="preserve">оссийской </w:t>
      </w:r>
      <w:r w:rsidRPr="00561D18">
        <w:rPr>
          <w:szCs w:val="22"/>
        </w:rPr>
        <w:t>Ф</w:t>
      </w:r>
      <w:r>
        <w:rPr>
          <w:szCs w:val="22"/>
        </w:rPr>
        <w:t>едерации</w:t>
      </w:r>
      <w:r w:rsidR="009205CE" w:rsidRPr="00561D18">
        <w:rPr>
          <w:szCs w:val="22"/>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205CE" w:rsidRPr="00561D18" w:rsidRDefault="00CE5B16" w:rsidP="00F44534">
      <w:pPr>
        <w:ind w:firstLine="567"/>
        <w:jc w:val="both"/>
        <w:rPr>
          <w:szCs w:val="22"/>
        </w:rPr>
      </w:pPr>
      <w:r>
        <w:rPr>
          <w:szCs w:val="22"/>
        </w:rPr>
        <w:t>5</w:t>
      </w:r>
      <w:r w:rsidR="009205CE" w:rsidRPr="00561D18">
        <w:rPr>
          <w:szCs w:val="22"/>
        </w:rPr>
        <w:t>) сведения о поставщике, с которым заключен договор, в соответствии с определенным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перечнем оснований </w:t>
      </w:r>
      <w:proofErr w:type="spellStart"/>
      <w:r w:rsidR="009205CE" w:rsidRPr="00561D18">
        <w:rPr>
          <w:szCs w:val="22"/>
        </w:rPr>
        <w:t>неразмещения</w:t>
      </w:r>
      <w:proofErr w:type="spellEnd"/>
      <w:r w:rsidR="009205CE" w:rsidRPr="00561D18">
        <w:rPr>
          <w:szCs w:val="22"/>
        </w:rPr>
        <w:t xml:space="preserve"> такой информации;</w:t>
      </w:r>
    </w:p>
    <w:p w:rsidR="009205CE" w:rsidRPr="00561D18" w:rsidRDefault="00CE5B16" w:rsidP="00F44534">
      <w:pPr>
        <w:ind w:firstLine="567"/>
        <w:jc w:val="both"/>
        <w:rPr>
          <w:szCs w:val="22"/>
        </w:rPr>
      </w:pPr>
      <w:r>
        <w:rPr>
          <w:szCs w:val="22"/>
        </w:rPr>
        <w:t>6</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7</w:t>
      </w:r>
      <w:r w:rsidR="009205CE" w:rsidRPr="00561D18">
        <w:rPr>
          <w:szCs w:val="22"/>
        </w:rPr>
        <w:t>) сведения об определенных координационным органом Правительства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закупок отсутствует решение Правительства Российск</w:t>
      </w:r>
      <w:r w:rsidR="00A03274">
        <w:rPr>
          <w:szCs w:val="22"/>
        </w:rPr>
        <w:t>ой Федерации в соответствии с пунктом 1 части 16 статьи</w:t>
      </w:r>
      <w:r w:rsidR="009205CE" w:rsidRPr="00561D18">
        <w:rPr>
          <w:szCs w:val="22"/>
        </w:rPr>
        <w:t xml:space="preserve"> 4 Федерального закона № 223-ФЗ);</w:t>
      </w:r>
    </w:p>
    <w:p w:rsidR="009205CE" w:rsidRPr="00561D18" w:rsidRDefault="00CE5B16" w:rsidP="00F44534">
      <w:pPr>
        <w:ind w:firstLine="567"/>
        <w:jc w:val="both"/>
        <w:rPr>
          <w:szCs w:val="22"/>
        </w:rPr>
      </w:pPr>
      <w:r>
        <w:rPr>
          <w:szCs w:val="22"/>
        </w:rPr>
        <w:t>8</w:t>
      </w:r>
      <w:r w:rsidR="009205CE" w:rsidRPr="00561D18">
        <w:rPr>
          <w:szCs w:val="22"/>
        </w:rPr>
        <w:t>) сведения об определенных координационным органом Правительства Р</w:t>
      </w:r>
      <w:r w:rsidR="00A03274">
        <w:rPr>
          <w:szCs w:val="22"/>
        </w:rPr>
        <w:t xml:space="preserve">оссийской </w:t>
      </w:r>
      <w:r w:rsidR="009205CE" w:rsidRPr="00561D18">
        <w:rPr>
          <w:szCs w:val="22"/>
        </w:rPr>
        <w:t>Ф</w:t>
      </w:r>
      <w:r w:rsidR="00A03274">
        <w:rPr>
          <w:szCs w:val="22"/>
        </w:rPr>
        <w:t>едерации</w:t>
      </w:r>
      <w:r w:rsidR="009205CE" w:rsidRPr="00561D18">
        <w:rPr>
          <w:szCs w:val="22"/>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Pr>
          <w:szCs w:val="22"/>
        </w:rPr>
        <w:t>ой Федерации в соответствии с пунктом 2 части 16 статьи</w:t>
      </w:r>
      <w:r w:rsidR="009205CE" w:rsidRPr="00561D18">
        <w:rPr>
          <w:szCs w:val="22"/>
        </w:rPr>
        <w:t xml:space="preserve"> 4 Федерального закона № 223-ФЗ).</w:t>
      </w:r>
    </w:p>
    <w:p w:rsidR="009205CE" w:rsidRPr="00561D18" w:rsidRDefault="009205CE" w:rsidP="00F44534">
      <w:pPr>
        <w:ind w:firstLine="567"/>
        <w:jc w:val="both"/>
        <w:rPr>
          <w:szCs w:val="22"/>
        </w:rPr>
      </w:pPr>
      <w:bookmarkStart w:id="12" w:name="P279"/>
      <w:bookmarkEnd w:id="12"/>
      <w:r w:rsidRPr="00561D18">
        <w:rPr>
          <w:szCs w:val="22"/>
        </w:rPr>
        <w:t>1.4.10. Заказчик вправе не размещать в ЕИС сведения:</w:t>
      </w:r>
    </w:p>
    <w:p w:rsidR="009205CE" w:rsidRPr="00561D18" w:rsidRDefault="009205CE" w:rsidP="00F44534">
      <w:pPr>
        <w:ind w:firstLine="567"/>
        <w:jc w:val="both"/>
        <w:rPr>
          <w:szCs w:val="22"/>
        </w:rPr>
      </w:pPr>
      <w:r w:rsidRPr="00561D18">
        <w:rPr>
          <w:szCs w:val="22"/>
        </w:rPr>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Default="009205CE" w:rsidP="00F44534">
      <w:pPr>
        <w:ind w:firstLine="567"/>
        <w:jc w:val="both"/>
        <w:rPr>
          <w:szCs w:val="22"/>
        </w:rPr>
      </w:pPr>
      <w:bookmarkStart w:id="13" w:name="P280"/>
      <w:bookmarkEnd w:id="13"/>
      <w:r w:rsidRPr="00561D18">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bookmarkStart w:id="14" w:name="P282"/>
      <w:bookmarkEnd w:id="14"/>
      <w:r w:rsidRPr="00F06806">
        <w:t>1.5. Планирование закупок</w:t>
      </w:r>
    </w:p>
    <w:p w:rsidR="009205CE" w:rsidRPr="00561D18" w:rsidRDefault="009205CE" w:rsidP="00F44534">
      <w:pPr>
        <w:ind w:firstLine="567"/>
        <w:jc w:val="both"/>
        <w:rPr>
          <w:szCs w:val="22"/>
        </w:rPr>
      </w:pPr>
      <w:r w:rsidRPr="00561D18">
        <w:rPr>
          <w:szCs w:val="22"/>
        </w:rPr>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lastRenderedPageBreak/>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w:t>
      </w:r>
      <w:r w:rsidR="00A97555">
        <w:t>ово-хозяйственной деятельности З</w:t>
      </w:r>
      <w:r w:rsidRPr="000A0475">
        <w:t>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Pr>
          <w:szCs w:val="22"/>
        </w:rPr>
        <w:t>слуг изменилась более чем на 10%</w:t>
      </w:r>
      <w:r w:rsidRPr="00561D18">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15" w:name="P300"/>
      <w:bookmarkEnd w:id="15"/>
      <w:r w:rsidRPr="00F06806">
        <w:t>1.6. Полномочия Заказчика при подготовке и проведении закупки</w:t>
      </w:r>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16" w:name="P327"/>
      <w:bookmarkEnd w:id="16"/>
      <w:r w:rsidRPr="00AF3345">
        <w:t>1.7. Комиссия по осуществлению закупок</w:t>
      </w:r>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t>определить поставщика (исполнителя, подрядчика) по результатам проведения конкурентной закупки;</w:t>
      </w:r>
    </w:p>
    <w:p w:rsidR="009205CE" w:rsidRPr="00561D18" w:rsidRDefault="009205CE" w:rsidP="00F44534">
      <w:pPr>
        <w:ind w:firstLine="567"/>
        <w:jc w:val="both"/>
        <w:rPr>
          <w:szCs w:val="22"/>
        </w:rPr>
      </w:pPr>
      <w:r w:rsidRPr="00561D18">
        <w:rPr>
          <w:szCs w:val="22"/>
        </w:rPr>
        <w:t>провести закупку у единственного поставщика в порядке, предусмотренном разделом 7 настоящего Положения.</w:t>
      </w:r>
    </w:p>
    <w:p w:rsidR="00FB7B4B" w:rsidRPr="00FB7B4B" w:rsidRDefault="009205CE" w:rsidP="00FB7B4B">
      <w:pPr>
        <w:ind w:firstLine="567"/>
        <w:jc w:val="both"/>
        <w:rPr>
          <w:szCs w:val="22"/>
        </w:rPr>
      </w:pPr>
      <w:r w:rsidRPr="00FB7B4B">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lastRenderedPageBreak/>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FB7B4B" w:rsidRDefault="00FB7B4B" w:rsidP="00FB7B4B">
      <w:pPr>
        <w:jc w:val="both"/>
      </w:pPr>
      <w:r w:rsidRPr="00FB7B4B">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9205CE" w:rsidRPr="00561D18" w:rsidRDefault="009205CE" w:rsidP="00F44534">
      <w:pPr>
        <w:ind w:firstLine="567"/>
        <w:jc w:val="both"/>
        <w:rPr>
          <w:szCs w:val="22"/>
        </w:rPr>
      </w:pPr>
      <w:r w:rsidRPr="00561D18">
        <w:rPr>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r w:rsidRPr="00561D18">
        <w:rPr>
          <w:szCs w:val="22"/>
        </w:rPr>
        <w:lastRenderedPageBreak/>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17" w:name="P341"/>
      <w:bookmarkEnd w:id="17"/>
      <w:r w:rsidRPr="00F06806">
        <w:t xml:space="preserve">1.8. </w:t>
      </w:r>
      <w:r>
        <w:t>Извещение, д</w:t>
      </w:r>
      <w:r w:rsidRPr="00F06806">
        <w:t>окументация о конкурентной закупке</w:t>
      </w:r>
    </w:p>
    <w:p w:rsidR="009205CE" w:rsidRPr="00561D18" w:rsidRDefault="009205CE" w:rsidP="00F44534">
      <w:pPr>
        <w:ind w:firstLine="567"/>
        <w:jc w:val="both"/>
      </w:pPr>
      <w:r w:rsidRPr="00561D18">
        <w:t>1.8.1. Для осуществления конкурентной закупки, за исключением</w:t>
      </w:r>
      <w:r w:rsidR="00A97555">
        <w:t xml:space="preserve"> проведения запроса котировок, З</w:t>
      </w:r>
      <w:r w:rsidRPr="00561D18">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18" w:name="P344"/>
      <w:bookmarkEnd w:id="18"/>
      <w:r w:rsidRPr="00561D18">
        <w:t>1.8.2. Извещение о закупке должно содержать следующие сведения:</w:t>
      </w:r>
    </w:p>
    <w:p w:rsidR="009205CE" w:rsidRPr="00561D18" w:rsidRDefault="009205CE" w:rsidP="00F44534">
      <w:pPr>
        <w:ind w:firstLine="567"/>
        <w:jc w:val="both"/>
      </w:pPr>
      <w:r w:rsidRPr="00561D18">
        <w:t>- способ осуществления закупки;</w:t>
      </w:r>
    </w:p>
    <w:p w:rsidR="009205CE" w:rsidRPr="00561D18" w:rsidRDefault="009205CE" w:rsidP="00F44534">
      <w:pPr>
        <w:ind w:firstLine="567"/>
        <w:jc w:val="both"/>
      </w:pPr>
      <w:r w:rsidRPr="00561D18">
        <w:t>- наименование, место нахождения, почтовый адрес, адрес электронной почты, номер контактного телефона Заказчика;</w:t>
      </w:r>
    </w:p>
    <w:p w:rsidR="009205CE" w:rsidRPr="00561D18" w:rsidRDefault="009205CE" w:rsidP="00F44534">
      <w:pPr>
        <w:ind w:firstLine="567"/>
        <w:jc w:val="both"/>
      </w:pPr>
      <w:r w:rsidRPr="00561D18">
        <w:t>- 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F44534">
      <w:pPr>
        <w:ind w:firstLine="567"/>
        <w:jc w:val="both"/>
      </w:pPr>
      <w:r w:rsidRPr="00561D18">
        <w:t>- место поставки товара, выполнения работы, оказания услуги;</w:t>
      </w:r>
    </w:p>
    <w:p w:rsidR="009205CE" w:rsidRPr="00561D18" w:rsidRDefault="009205CE" w:rsidP="00F44534">
      <w:pPr>
        <w:ind w:firstLine="567"/>
        <w:jc w:val="both"/>
      </w:pPr>
      <w:r w:rsidRPr="00561D18">
        <w:t>- </w:t>
      </w:r>
      <w:r w:rsidR="00142280"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561D18">
        <w:t>;</w:t>
      </w:r>
    </w:p>
    <w:p w:rsidR="009205CE" w:rsidRPr="00561D18" w:rsidRDefault="009205CE" w:rsidP="00F44534">
      <w:pPr>
        <w:ind w:firstLine="567"/>
        <w:jc w:val="both"/>
      </w:pPr>
      <w:r w:rsidRPr="00561D18">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F44534">
      <w:pPr>
        <w:ind w:firstLine="567"/>
        <w:jc w:val="both"/>
      </w:pPr>
      <w:r w:rsidRPr="00561D18">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Default="009205CE" w:rsidP="00201414">
      <w:pPr>
        <w:ind w:firstLine="567"/>
        <w:jc w:val="both"/>
      </w:pPr>
      <w:r w:rsidRPr="00561D18">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583437" w:rsidRDefault="00201414" w:rsidP="00F44534">
      <w:pPr>
        <w:ind w:firstLine="567"/>
        <w:jc w:val="both"/>
      </w:pPr>
      <w:r w:rsidRPr="00583437">
        <w:t xml:space="preserve">- </w:t>
      </w:r>
      <w:r w:rsidR="00D15D9F">
        <w:t>т</w:t>
      </w:r>
      <w:r w:rsidRPr="00583437">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583437" w:rsidRDefault="00201414" w:rsidP="00201414">
      <w:pPr>
        <w:ind w:firstLine="567"/>
        <w:jc w:val="both"/>
      </w:pPr>
      <w:r w:rsidRPr="00583437">
        <w:t xml:space="preserve">- </w:t>
      </w:r>
      <w:r w:rsidR="00D15D9F">
        <w:t>р</w:t>
      </w:r>
      <w:r w:rsidRPr="00583437">
        <w:t>азмер обеспечения заявки, возможные формы и порядок</w:t>
      </w:r>
      <w:r w:rsidR="00A97555">
        <w:t xml:space="preserve"> предоставления, в случае если З</w:t>
      </w:r>
      <w:r w:rsidRPr="00583437">
        <w:t>аказчиком принято решение об установлении такого требования;</w:t>
      </w:r>
    </w:p>
    <w:p w:rsidR="00201414" w:rsidRPr="00583437" w:rsidRDefault="00201414" w:rsidP="00201414">
      <w:pPr>
        <w:ind w:firstLine="567"/>
        <w:jc w:val="both"/>
      </w:pPr>
      <w:r w:rsidRPr="00583437">
        <w:t xml:space="preserve">- </w:t>
      </w:r>
      <w:r w:rsidR="00D15D9F">
        <w:t>р</w:t>
      </w:r>
      <w:r w:rsidRPr="00583437">
        <w:t>азмер обеспечения исполнения договора, возможные формы и порядок</w:t>
      </w:r>
      <w:r w:rsidR="00A97555">
        <w:t xml:space="preserve"> предоставления, в случае если З</w:t>
      </w:r>
      <w:r w:rsidRPr="00583437">
        <w:t>аказчиком принято решение об установлении такого требования;</w:t>
      </w:r>
    </w:p>
    <w:p w:rsidR="00142280" w:rsidRPr="00583437" w:rsidRDefault="00201414" w:rsidP="00201414">
      <w:pPr>
        <w:ind w:firstLine="567"/>
        <w:jc w:val="both"/>
      </w:pPr>
      <w:r w:rsidRPr="00583437">
        <w:t xml:space="preserve">- </w:t>
      </w:r>
      <w:r w:rsidR="00D15D9F">
        <w:t>т</w:t>
      </w:r>
      <w:r w:rsidRPr="00583437">
        <w:t>ребования к участникам закупки;</w:t>
      </w:r>
    </w:p>
    <w:p w:rsidR="00201414" w:rsidRPr="00201414" w:rsidRDefault="00142280" w:rsidP="00201414">
      <w:pPr>
        <w:ind w:firstLine="567"/>
        <w:jc w:val="both"/>
      </w:pPr>
      <w:r w:rsidRPr="00583437">
        <w:t xml:space="preserve">- </w:t>
      </w:r>
      <w:r w:rsidR="00D15D9F">
        <w:t>п</w:t>
      </w:r>
      <w:r w:rsidR="00201414" w:rsidRPr="00583437">
        <w:t>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561D18" w:rsidRDefault="009205CE" w:rsidP="00F44534">
      <w:pPr>
        <w:ind w:firstLine="567"/>
        <w:jc w:val="both"/>
      </w:pPr>
      <w:r w:rsidRPr="00561D18">
        <w:t>- 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r w:rsidRPr="00561D18">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lastRenderedPageBreak/>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205CE" w:rsidRPr="00561D18" w:rsidRDefault="009205CE" w:rsidP="00F44534">
      <w:pPr>
        <w:ind w:firstLine="567"/>
        <w:jc w:val="both"/>
      </w:pPr>
      <w:r w:rsidRPr="00561D18">
        <w:t>2) требования к содержанию, форме, оформлению и составу заявки на участие в закупке;</w:t>
      </w:r>
    </w:p>
    <w:p w:rsidR="009205CE" w:rsidRPr="00561D18" w:rsidRDefault="009205CE" w:rsidP="00F44534">
      <w:pPr>
        <w:ind w:firstLine="567"/>
        <w:jc w:val="both"/>
      </w:pPr>
      <w:r w:rsidRPr="00561D18">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t>5</w:t>
      </w:r>
      <w:r w:rsidRPr="00583437">
        <w:t>) </w:t>
      </w:r>
      <w:r w:rsidR="00813918"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561D18" w:rsidRDefault="009205CE" w:rsidP="00F44534">
      <w:pPr>
        <w:ind w:firstLine="567"/>
        <w:jc w:val="both"/>
      </w:pPr>
      <w:r w:rsidRPr="00561D18">
        <w:t>6) форма, сроки и порядок оплаты товара, работы, услуги;</w:t>
      </w:r>
    </w:p>
    <w:p w:rsidR="009205CE" w:rsidRDefault="009205CE" w:rsidP="00813918">
      <w:pPr>
        <w:ind w:firstLine="567"/>
        <w:jc w:val="both"/>
      </w:pPr>
      <w:r w:rsidRPr="00561D18">
        <w:t>7) </w:t>
      </w:r>
      <w:r w:rsidR="00813918" w:rsidRPr="00583437">
        <w:t>информация о расходах на перевозку, страхование, уплату таможенных пошлин, налогов и других обязательных платежей</w:t>
      </w:r>
      <w:r w:rsidR="00813918" w:rsidRPr="00813918">
        <w:t>;</w:t>
      </w:r>
    </w:p>
    <w:p w:rsidR="007912A8" w:rsidRPr="00813918" w:rsidRDefault="007912A8" w:rsidP="00813918">
      <w:pPr>
        <w:ind w:firstLine="567"/>
        <w:jc w:val="both"/>
      </w:pPr>
      <w:r>
        <w:t>8)</w:t>
      </w:r>
      <w:r w:rsidRPr="007912A8">
        <w:t xml:space="preserve"> </w:t>
      </w:r>
      <w:r w:rsidRPr="00583437">
        <w:t>обоснование начальной (максимальной) цены договора, цены единицы товара, работы, услуги, оформленное с учетом требований подраздела 1.9. Положения</w:t>
      </w:r>
      <w:r w:rsidRPr="007912A8">
        <w:t>;</w:t>
      </w:r>
    </w:p>
    <w:p w:rsidR="009205CE" w:rsidRPr="00561D18" w:rsidRDefault="007912A8" w:rsidP="00F44534">
      <w:pPr>
        <w:ind w:firstLine="567"/>
        <w:jc w:val="both"/>
      </w:pPr>
      <w:r>
        <w:t>9</w:t>
      </w:r>
      <w:r w:rsidR="009205CE" w:rsidRPr="00561D18">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Default="007912A8" w:rsidP="00F44534">
      <w:pPr>
        <w:ind w:firstLine="567"/>
        <w:jc w:val="both"/>
      </w:pPr>
      <w:r>
        <w:t>10</w:t>
      </w:r>
      <w:r w:rsidR="009205CE" w:rsidRPr="00561D18">
        <w:t>) требования к участникам закупки;</w:t>
      </w:r>
    </w:p>
    <w:p w:rsidR="00BE3B6C" w:rsidRPr="00561D18" w:rsidRDefault="00BE3B6C" w:rsidP="00F44534">
      <w:pPr>
        <w:ind w:firstLine="567"/>
        <w:jc w:val="both"/>
      </w:pPr>
      <w:r>
        <w:t xml:space="preserve">11) </w:t>
      </w:r>
      <w:r w:rsidRPr="00583437">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r w:rsidRPr="00BE3B6C">
        <w:t>;</w:t>
      </w:r>
    </w:p>
    <w:p w:rsidR="009205CE" w:rsidRPr="00561D18" w:rsidRDefault="009205CE" w:rsidP="00F44534">
      <w:pPr>
        <w:ind w:firstLine="567"/>
        <w:jc w:val="both"/>
      </w:pPr>
      <w:r w:rsidRPr="00561D18">
        <w:t>1</w:t>
      </w:r>
      <w:r w:rsidR="00BE3B6C">
        <w:t>2</w:t>
      </w:r>
      <w:r w:rsidRPr="00561D18">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5CE" w:rsidRPr="00561D18" w:rsidRDefault="009205CE" w:rsidP="00F44534">
      <w:pPr>
        <w:ind w:firstLine="567"/>
        <w:jc w:val="both"/>
      </w:pPr>
      <w:r w:rsidRPr="00561D18">
        <w:t>1</w:t>
      </w:r>
      <w:r w:rsidR="00305C9C">
        <w:t>3</w:t>
      </w:r>
      <w:r w:rsidRPr="00561D18">
        <w:t>)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w:t>
      </w:r>
      <w:r w:rsidR="00305C9C">
        <w:t>4</w:t>
      </w:r>
      <w:r w:rsidRPr="00561D18">
        <w:t>)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t>1</w:t>
      </w:r>
      <w:r w:rsidR="00305C9C">
        <w:t>5</w:t>
      </w:r>
      <w:r w:rsidRPr="00561D18">
        <w:t>) критерии оценки и сопоставления заявок на участие в закупке;</w:t>
      </w:r>
    </w:p>
    <w:p w:rsidR="009205CE" w:rsidRPr="00561D18" w:rsidRDefault="009205CE" w:rsidP="00F44534">
      <w:pPr>
        <w:ind w:firstLine="567"/>
        <w:jc w:val="both"/>
      </w:pPr>
      <w:r w:rsidRPr="00561D18">
        <w:t>1</w:t>
      </w:r>
      <w:r w:rsidR="00305C9C">
        <w:t>6</w:t>
      </w:r>
      <w:r w:rsidRPr="00561D18">
        <w:t>) порядок оценки и сопоставления заявок на участие в закупке;</w:t>
      </w:r>
    </w:p>
    <w:p w:rsidR="009205CE" w:rsidRPr="00561D18" w:rsidRDefault="009205CE" w:rsidP="00F44534">
      <w:pPr>
        <w:ind w:firstLine="567"/>
        <w:jc w:val="both"/>
      </w:pPr>
      <w:r w:rsidRPr="00561D18">
        <w:t>1</w:t>
      </w:r>
      <w:r w:rsidR="00747CCB">
        <w:t>7</w:t>
      </w:r>
      <w:r w:rsidRPr="00561D18">
        <w:t>) описание предмета т</w:t>
      </w:r>
      <w:r w:rsidR="008E36D8">
        <w:t>акой закупки в соответствии с частью 6.1 статьи</w:t>
      </w:r>
      <w:r w:rsidRPr="00561D18">
        <w:t xml:space="preserve"> 3 Федерального закона № 223-ФЗ;</w:t>
      </w:r>
    </w:p>
    <w:p w:rsidR="009205CE" w:rsidRPr="00561D18" w:rsidRDefault="009205CE" w:rsidP="00F44534">
      <w:pPr>
        <w:ind w:firstLine="567"/>
        <w:jc w:val="both"/>
      </w:pPr>
      <w:r w:rsidRPr="00561D18">
        <w:t>1</w:t>
      </w:r>
      <w:r w:rsidR="00747CCB">
        <w:t>8</w:t>
      </w:r>
      <w:r w:rsidRPr="00561D18">
        <w:t>)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561D18" w:rsidRDefault="009205CE" w:rsidP="00F44534">
      <w:pPr>
        <w:ind w:firstLine="567"/>
        <w:jc w:val="both"/>
      </w:pPr>
      <w:r w:rsidRPr="00561D18">
        <w:t>1</w:t>
      </w:r>
      <w:r w:rsidR="00747CCB">
        <w:t>9</w:t>
      </w:r>
      <w:r w:rsidRPr="00561D18">
        <w:t>)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lastRenderedPageBreak/>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19" w:name="P370"/>
      <w:bookmarkEnd w:id="19"/>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xml:space="preserve">. При осуществлении конкурентной закупки с участием субъектов малого и среднего предпринимательства </w:t>
      </w:r>
      <w:r w:rsidR="00A97555">
        <w:t>З</w:t>
      </w:r>
      <w:r w:rsidRPr="00561D18">
        <w:t>аказчик размещает в ЕИС извещение и документацию о проведении:</w:t>
      </w:r>
    </w:p>
    <w:p w:rsidR="009205CE" w:rsidRPr="00561D18" w:rsidRDefault="009205CE" w:rsidP="00F44534">
      <w:pPr>
        <w:ind w:firstLine="567"/>
        <w:jc w:val="both"/>
      </w:pPr>
      <w:r w:rsidRPr="00561D18">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Запроса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t>1.8.</w:t>
      </w:r>
      <w:r>
        <w:t>8</w:t>
      </w:r>
      <w:r w:rsidRPr="00561D18">
        <w:t>. Документация о закупке и извещение о проведении закупки доступны для ознакомления без взимания платы.</w:t>
      </w:r>
    </w:p>
    <w:p w:rsidR="009205CE" w:rsidRPr="00561D18" w:rsidRDefault="009205CE" w:rsidP="00F44534">
      <w:pPr>
        <w:ind w:firstLine="567"/>
        <w:jc w:val="both"/>
      </w:pPr>
      <w:r w:rsidRPr="00561D18">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w:t>
      </w:r>
      <w:r w:rsidRPr="00561D18">
        <w:lastRenderedPageBreak/>
        <w:t>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20" w:name="P390"/>
      <w:bookmarkEnd w:id="20"/>
      <w:r w:rsidRPr="00561D18">
        <w:t>1.8.1</w:t>
      </w:r>
      <w:r>
        <w:t>6</w:t>
      </w:r>
      <w:r w:rsidRPr="00561D18">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561D18" w:rsidRDefault="009205CE" w:rsidP="00F44534">
      <w:pPr>
        <w:ind w:firstLine="567"/>
        <w:jc w:val="both"/>
      </w:pPr>
      <w:r w:rsidRPr="00561D1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Default="009205CE" w:rsidP="00F44534">
      <w:pPr>
        <w:ind w:firstLine="567"/>
        <w:jc w:val="both"/>
      </w:pPr>
      <w:bookmarkStart w:id="21" w:name="P393"/>
      <w:bookmarkEnd w:id="21"/>
      <w:r w:rsidRPr="00561D18">
        <w:t>1.8.</w:t>
      </w:r>
      <w:r>
        <w:t>17</w:t>
      </w:r>
      <w:r w:rsidRPr="00561D18">
        <w:t>.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B72ECF" w:rsidRPr="00583437" w:rsidRDefault="00B72ECF" w:rsidP="009205CE">
      <w:pPr>
        <w:pStyle w:val="af8"/>
      </w:pPr>
      <w:bookmarkStart w:id="22" w:name="P395"/>
      <w:bookmarkStart w:id="23" w:name="P402"/>
      <w:bookmarkStart w:id="24" w:name="P413"/>
      <w:bookmarkEnd w:id="22"/>
      <w:bookmarkEnd w:id="23"/>
      <w:bookmarkEnd w:id="24"/>
      <w:r w:rsidRPr="00583437">
        <w:t>1.9. Обоснование начальной (максимальной) цены договора</w:t>
      </w:r>
    </w:p>
    <w:p w:rsidR="00B72ECF" w:rsidRPr="00583437" w:rsidRDefault="00E347F3" w:rsidP="00A97555">
      <w:pPr>
        <w:ind w:firstLine="567"/>
        <w:jc w:val="both"/>
      </w:pPr>
      <w:r w:rsidRPr="00583437">
        <w:t>1.9.1.</w:t>
      </w:r>
      <w:r w:rsidR="00B72ECF" w:rsidRPr="00583437">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t>З</w:t>
      </w:r>
      <w:r w:rsidR="00B72ECF" w:rsidRPr="00583437">
        <w:t>аказчиком посредством применения следующего метода или нескольких следующих методов:</w:t>
      </w:r>
    </w:p>
    <w:p w:rsidR="00B72ECF" w:rsidRPr="00583437" w:rsidRDefault="00B72ECF" w:rsidP="00A97555">
      <w:pPr>
        <w:ind w:firstLine="567"/>
        <w:jc w:val="both"/>
      </w:pPr>
      <w:r w:rsidRPr="00583437">
        <w:t>Метод сопоставимых рыночных цен (анализа рынка);</w:t>
      </w:r>
    </w:p>
    <w:p w:rsidR="00B72ECF" w:rsidRPr="00583437" w:rsidRDefault="00B72ECF" w:rsidP="00A97555">
      <w:pPr>
        <w:ind w:firstLine="567"/>
        <w:jc w:val="both"/>
      </w:pPr>
      <w:r w:rsidRPr="00583437">
        <w:t>Нормативный метод;</w:t>
      </w:r>
    </w:p>
    <w:p w:rsidR="00B72ECF" w:rsidRPr="00583437" w:rsidRDefault="00B72ECF" w:rsidP="00A97555">
      <w:pPr>
        <w:ind w:firstLine="567"/>
        <w:jc w:val="both"/>
      </w:pPr>
      <w:r w:rsidRPr="00583437">
        <w:t>Тарифный метод;</w:t>
      </w:r>
    </w:p>
    <w:p w:rsidR="00B72ECF" w:rsidRPr="00583437" w:rsidRDefault="00B72ECF" w:rsidP="00A97555">
      <w:pPr>
        <w:ind w:firstLine="567"/>
        <w:jc w:val="both"/>
      </w:pPr>
      <w:r w:rsidRPr="00583437">
        <w:t>Проектно-сметный метод;</w:t>
      </w:r>
    </w:p>
    <w:p w:rsidR="00B72ECF" w:rsidRPr="00583437" w:rsidRDefault="00B72ECF" w:rsidP="00A97555">
      <w:pPr>
        <w:ind w:firstLine="567"/>
        <w:jc w:val="both"/>
      </w:pPr>
      <w:r w:rsidRPr="00583437">
        <w:t>Затратный метод.</w:t>
      </w:r>
    </w:p>
    <w:p w:rsidR="00B72ECF" w:rsidRPr="00583437" w:rsidRDefault="00E347F3" w:rsidP="00A97555">
      <w:pPr>
        <w:ind w:firstLine="567"/>
        <w:jc w:val="both"/>
      </w:pPr>
      <w:r w:rsidRPr="00583437">
        <w:t>1.9</w:t>
      </w:r>
      <w:r w:rsidR="00B72ECF" w:rsidRPr="00583437">
        <w:t>.2. Обоснование НМЦД, цены единицы товара, работы, услуги, цены договора, заключаемого с единственным поставщиком (подрядчик</w:t>
      </w:r>
      <w:r w:rsidR="00A97555">
        <w:t>ом, исполнителем), оформляется З</w:t>
      </w:r>
      <w:r w:rsidR="00B72ECF" w:rsidRPr="00583437">
        <w:t>аказчиком в свободной форме и хранится вместе с документами о закупке.</w:t>
      </w:r>
    </w:p>
    <w:p w:rsidR="00B72ECF" w:rsidRPr="00583437" w:rsidRDefault="00E347F3" w:rsidP="00A97555">
      <w:pPr>
        <w:ind w:firstLine="567"/>
        <w:jc w:val="both"/>
      </w:pPr>
      <w:r w:rsidRPr="00583437">
        <w:t>1.9</w:t>
      </w:r>
      <w:r w:rsidR="00B72ECF" w:rsidRPr="00583437">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t>занных в пункте 7.1 Положения, З</w:t>
      </w:r>
      <w:r w:rsidR="00B72ECF" w:rsidRPr="00583437">
        <w:t xml:space="preserve">аказчик вправе применить иные методы обоснования. В этом случае в обоснование </w:t>
      </w:r>
      <w:r w:rsidR="0091223B">
        <w:t>З</w:t>
      </w:r>
      <w:r w:rsidR="00B72ECF" w:rsidRPr="00583437">
        <w:t>аказчик обязан включить обоснование невозможности применения методов, указанных в пункте 7.1 Положения.</w:t>
      </w:r>
    </w:p>
    <w:p w:rsidR="00B72ECF" w:rsidRPr="00583437" w:rsidRDefault="00E347F3" w:rsidP="00A97555">
      <w:pPr>
        <w:ind w:firstLine="567"/>
        <w:jc w:val="both"/>
      </w:pPr>
      <w:r w:rsidRPr="00583437">
        <w:t>1.9</w:t>
      </w:r>
      <w:r w:rsidR="00B72ECF" w:rsidRPr="00583437">
        <w:t>.4. 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72ECF" w:rsidRPr="00583437" w:rsidRDefault="00E347F3" w:rsidP="00A97555">
      <w:pPr>
        <w:ind w:firstLine="567"/>
        <w:jc w:val="both"/>
      </w:pPr>
      <w:r w:rsidRPr="00583437">
        <w:t>1.9</w:t>
      </w:r>
      <w:r w:rsidR="00B72ECF" w:rsidRPr="00583437">
        <w:t xml:space="preserve">.4.1.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w:t>
      </w:r>
      <w:r w:rsidR="00B72ECF" w:rsidRPr="00583437">
        <w:lastRenderedPageBreak/>
        <w:t>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583437" w:rsidRDefault="00E347F3" w:rsidP="00A97555">
      <w:pPr>
        <w:ind w:firstLine="567"/>
        <w:jc w:val="both"/>
      </w:pPr>
      <w:r w:rsidRPr="00583437">
        <w:t>1.9</w:t>
      </w:r>
      <w:r w:rsidR="00B72ECF" w:rsidRPr="00583437">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583437">
        <w:t xml:space="preserve">ихся предметом закупки, а также </w:t>
      </w:r>
      <w:r w:rsidR="00B72ECF" w:rsidRPr="00583437">
        <w:t>н</w:t>
      </w:r>
      <w:r w:rsidRPr="00583437">
        <w:t xml:space="preserve">а </w:t>
      </w:r>
      <w:r w:rsidR="00B72ECF" w:rsidRPr="00583437">
        <w:t>ответах</w:t>
      </w:r>
      <w:r w:rsidRPr="00583437">
        <w:t xml:space="preserve"> </w:t>
      </w:r>
      <w:r w:rsidR="00B72ECF" w:rsidRPr="00583437">
        <w:t xml:space="preserve">по запросам </w:t>
      </w:r>
      <w:r w:rsidR="0091223B">
        <w:t>З</w:t>
      </w:r>
      <w:r w:rsidR="00B72ECF" w:rsidRPr="00583437">
        <w:t>аказчика о предоставлении ценовой информации от потенциальных поставщиков (подрядчиков, исполнителей).</w:t>
      </w:r>
    </w:p>
    <w:p w:rsidR="00B72ECF" w:rsidRPr="00583437" w:rsidRDefault="00B72ECF" w:rsidP="00A97555">
      <w:pPr>
        <w:ind w:firstLine="567"/>
        <w:jc w:val="both"/>
      </w:pPr>
      <w:r w:rsidRPr="00583437">
        <w:t>К общедоступной информации относятся:</w:t>
      </w:r>
    </w:p>
    <w:p w:rsidR="00B72ECF" w:rsidRPr="00583437" w:rsidRDefault="00E347F3" w:rsidP="00A97555">
      <w:pPr>
        <w:ind w:firstLine="567"/>
        <w:jc w:val="both"/>
      </w:pPr>
      <w:r w:rsidRPr="00583437">
        <w:t>1.9</w:t>
      </w:r>
      <w:r w:rsidR="00B72ECF" w:rsidRPr="00583437">
        <w:t xml:space="preserve">.4.2.1. Информация в реестре контрактов,  заключенных </w:t>
      </w:r>
      <w:r w:rsidR="0091223B">
        <w:t>За</w:t>
      </w:r>
      <w:r w:rsidR="00B72ECF" w:rsidRPr="00583437">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91223B">
        <w:t xml:space="preserve">Заказчиками </w:t>
      </w:r>
      <w:r w:rsidR="00B72ECF" w:rsidRPr="00583437">
        <w:t>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583437" w:rsidRDefault="00E347F3" w:rsidP="00A97555">
      <w:pPr>
        <w:ind w:firstLine="567"/>
        <w:jc w:val="both"/>
      </w:pPr>
      <w:r w:rsidRPr="00583437">
        <w:t>1.9</w:t>
      </w:r>
      <w:r w:rsidR="00B72ECF" w:rsidRPr="00583437">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583437" w:rsidRDefault="00E347F3" w:rsidP="00A97555">
      <w:pPr>
        <w:ind w:firstLine="567"/>
        <w:jc w:val="both"/>
      </w:pPr>
      <w:r w:rsidRPr="00583437">
        <w:t>1.9</w:t>
      </w:r>
      <w:r w:rsidR="00B72ECF" w:rsidRPr="00583437">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583437" w:rsidRDefault="00E347F3" w:rsidP="00A97555">
      <w:pPr>
        <w:ind w:firstLine="567"/>
        <w:jc w:val="both"/>
      </w:pPr>
      <w:r w:rsidRPr="00583437">
        <w:t>1.9</w:t>
      </w:r>
      <w:r w:rsidR="00B72ECF" w:rsidRPr="00583437">
        <w:t>.4.2.4. Информация о котировках на российских биржах и иностранных биржах;</w:t>
      </w:r>
    </w:p>
    <w:p w:rsidR="00B72ECF" w:rsidRPr="00583437" w:rsidRDefault="00E347F3" w:rsidP="00A97555">
      <w:pPr>
        <w:ind w:firstLine="567"/>
        <w:jc w:val="both"/>
      </w:pPr>
      <w:r w:rsidRPr="00583437">
        <w:t>1.9</w:t>
      </w:r>
      <w:r w:rsidR="00B72ECF" w:rsidRPr="00583437">
        <w:t>.4.2.5. Информация о котировках на электронных площадках;</w:t>
      </w:r>
    </w:p>
    <w:p w:rsidR="00B72ECF" w:rsidRPr="00583437" w:rsidRDefault="00E347F3" w:rsidP="00A97555">
      <w:pPr>
        <w:ind w:firstLine="567"/>
        <w:jc w:val="both"/>
      </w:pPr>
      <w:r w:rsidRPr="00583437">
        <w:t>1.9</w:t>
      </w:r>
      <w:r w:rsidR="00B72ECF" w:rsidRPr="00583437">
        <w:t>.4.2.6. Данные государственной статистической отчетности о ценах товаров, работ, услуг;</w:t>
      </w:r>
    </w:p>
    <w:p w:rsidR="00B72ECF" w:rsidRPr="00583437" w:rsidRDefault="00E347F3" w:rsidP="00A97555">
      <w:pPr>
        <w:ind w:firstLine="567"/>
        <w:jc w:val="both"/>
      </w:pPr>
      <w:r w:rsidRPr="00583437">
        <w:t>1.9</w:t>
      </w:r>
      <w:r w:rsidR="00B72ECF" w:rsidRPr="00583437">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583437" w:rsidRDefault="00E347F3" w:rsidP="00A97555">
      <w:pPr>
        <w:ind w:firstLine="567"/>
        <w:jc w:val="both"/>
      </w:pPr>
      <w:r w:rsidRPr="00583437">
        <w:t>1.9</w:t>
      </w:r>
      <w:r w:rsidR="00B72ECF" w:rsidRPr="00583437">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583437" w:rsidRDefault="00E347F3" w:rsidP="00A97555">
      <w:pPr>
        <w:ind w:firstLine="567"/>
        <w:jc w:val="both"/>
      </w:pPr>
      <w:r w:rsidRPr="00583437">
        <w:t>1.9</w:t>
      </w:r>
      <w:r w:rsidR="00B72ECF" w:rsidRPr="00583437">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t>З</w:t>
      </w:r>
      <w:r w:rsidR="00B72ECF" w:rsidRPr="00583437">
        <w:t>аказчика, в том числе на основании договора, при условии раскрытия методологии расчета цен;</w:t>
      </w:r>
    </w:p>
    <w:p w:rsidR="00B72ECF" w:rsidRPr="00583437" w:rsidRDefault="00E347F3" w:rsidP="00A97555">
      <w:pPr>
        <w:ind w:firstLine="567"/>
        <w:jc w:val="both"/>
      </w:pPr>
      <w:r w:rsidRPr="00583437">
        <w:t>1.9</w:t>
      </w:r>
      <w:r w:rsidR="00B72ECF" w:rsidRPr="00583437">
        <w:t>.4.2.10. Иные источники информации;</w:t>
      </w:r>
    </w:p>
    <w:p w:rsidR="00B72ECF" w:rsidRPr="00583437" w:rsidRDefault="00E347F3" w:rsidP="00A97555">
      <w:pPr>
        <w:ind w:firstLine="567"/>
        <w:jc w:val="both"/>
      </w:pPr>
      <w:r w:rsidRPr="00583437">
        <w:t>1.9</w:t>
      </w:r>
      <w:r w:rsidR="00B72ECF" w:rsidRPr="00583437">
        <w:t>.4.3.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72ECF" w:rsidRPr="00583437" w:rsidRDefault="00E347F3" w:rsidP="00A97555">
      <w:pPr>
        <w:ind w:firstLine="567"/>
        <w:jc w:val="both"/>
      </w:pPr>
      <w:r w:rsidRPr="00583437">
        <w:t>1.9</w:t>
      </w:r>
      <w:r w:rsidR="00B72ECF" w:rsidRPr="00583437">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72ECF" w:rsidRPr="00583437" w:rsidTr="00C02701">
        <w:trPr>
          <w:trHeight w:val="138"/>
          <w:jc w:val="center"/>
        </w:trPr>
        <w:tc>
          <w:tcPr>
            <w:tcW w:w="566"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right="-57"/>
              <w:jc w:val="center"/>
              <w:rPr>
                <w:spacing w:val="-6"/>
                <w:sz w:val="28"/>
                <w:szCs w:val="28"/>
              </w:rPr>
            </w:pPr>
            <w:r w:rsidRPr="00583437">
              <w:rPr>
                <w:sz w:val="28"/>
                <w:szCs w:val="28"/>
              </w:rPr>
              <w:t>V</w:t>
            </w:r>
          </w:p>
        </w:tc>
        <w:tc>
          <w:tcPr>
            <w:tcW w:w="425"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w:t>
            </w:r>
          </w:p>
        </w:tc>
        <w:tc>
          <w:tcPr>
            <w:tcW w:w="322" w:type="dxa"/>
            <w:tcBorders>
              <w:top w:val="nil"/>
              <w:left w:val="nil"/>
              <w:bottom w:val="single" w:sz="4" w:space="0" w:color="auto"/>
              <w:right w:val="nil"/>
            </w:tcBorders>
            <w:vAlign w:val="center"/>
            <w:hideMark/>
          </w:tcPr>
          <w:p w:rsidR="00B72ECF" w:rsidRPr="00583437" w:rsidRDefault="00B72ECF" w:rsidP="00C02701">
            <w:pPr>
              <w:spacing w:before="120" w:line="240" w:lineRule="exact"/>
              <w:jc w:val="center"/>
              <w:rPr>
                <w:spacing w:val="-6"/>
                <w:sz w:val="28"/>
                <w:szCs w:val="28"/>
              </w:rPr>
            </w:pPr>
            <w:r w:rsidRPr="00583437">
              <w:rPr>
                <w:spacing w:val="-6"/>
                <w:sz w:val="28"/>
                <w:szCs w:val="28"/>
              </w:rPr>
              <w:t>ß</w:t>
            </w:r>
          </w:p>
        </w:tc>
        <w:tc>
          <w:tcPr>
            <w:tcW w:w="284"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jc w:val="center"/>
              <w:rPr>
                <w:spacing w:val="-6"/>
                <w:sz w:val="28"/>
                <w:szCs w:val="28"/>
              </w:rPr>
            </w:pPr>
            <w:r w:rsidRPr="00583437">
              <w:rPr>
                <w:spacing w:val="-6"/>
                <w:sz w:val="28"/>
                <w:szCs w:val="28"/>
              </w:rPr>
              <w:t>×</w:t>
            </w:r>
          </w:p>
        </w:tc>
        <w:tc>
          <w:tcPr>
            <w:tcW w:w="850"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right="-57"/>
              <w:jc w:val="center"/>
              <w:rPr>
                <w:spacing w:val="-8"/>
                <w:sz w:val="28"/>
                <w:szCs w:val="28"/>
              </w:rPr>
            </w:pPr>
            <w:r w:rsidRPr="00583437">
              <w:rPr>
                <w:spacing w:val="-8"/>
                <w:sz w:val="28"/>
                <w:szCs w:val="28"/>
              </w:rPr>
              <w:t>100 %,</w:t>
            </w:r>
          </w:p>
        </w:tc>
        <w:tc>
          <w:tcPr>
            <w:tcW w:w="567"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где:</w:t>
            </w:r>
          </w:p>
        </w:tc>
      </w:tr>
      <w:tr w:rsidR="00B72ECF" w:rsidRPr="00583437" w:rsidTr="00C02701">
        <w:trPr>
          <w:trHeight w:val="213"/>
          <w:jc w:val="center"/>
        </w:trPr>
        <w:tc>
          <w:tcPr>
            <w:tcW w:w="566"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583437" w:rsidRDefault="00B72ECF" w:rsidP="00C02701">
            <w:pPr>
              <w:spacing w:line="240" w:lineRule="exact"/>
              <w:rPr>
                <w:sz w:val="28"/>
                <w:szCs w:val="28"/>
              </w:rPr>
            </w:pPr>
            <w:r w:rsidRPr="00583437">
              <w:rPr>
                <w:spacing w:val="-6"/>
                <w:sz w:val="28"/>
                <w:szCs w:val="28"/>
              </w:rPr>
              <w:t>ц</w:t>
            </w:r>
          </w:p>
        </w:tc>
        <w:tc>
          <w:tcPr>
            <w:tcW w:w="284"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583437"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583437"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6"/>
        <w:gridCol w:w="6701"/>
      </w:tblGrid>
      <w:tr w:rsidR="00B72ECF" w:rsidRPr="00583437" w:rsidTr="00DA6E1E">
        <w:trPr>
          <w:trHeight w:val="118"/>
        </w:trPr>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коэффициент вариации;</w:t>
            </w:r>
          </w:p>
        </w:tc>
      </w:tr>
      <w:tr w:rsidR="00B72ECF" w:rsidRPr="00583437" w:rsidTr="00DA6E1E">
        <w:trPr>
          <w:trHeight w:val="839"/>
        </w:trPr>
        <w:tc>
          <w:tcPr>
            <w:tcW w:w="3174" w:type="dxa"/>
          </w:tcPr>
          <w:p w:rsidR="00B72ECF" w:rsidRPr="00583437"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583437" w:rsidRDefault="00B72ECF" w:rsidP="00C02701">
            <w:pPr>
              <w:widowControl w:val="0"/>
              <w:tabs>
                <w:tab w:val="left" w:pos="851"/>
              </w:tabs>
              <w:autoSpaceDE w:val="0"/>
              <w:autoSpaceDN w:val="0"/>
              <w:adjustRightInd w:val="0"/>
              <w:spacing w:before="24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240" w:line="240" w:lineRule="exact"/>
              <w:jc w:val="both"/>
            </w:pPr>
            <w:r w:rsidRPr="00583437">
              <w:t>среднее квадратичное отклонение;</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lastRenderedPageBreak/>
              <w:t>ц</w:t>
            </w:r>
            <w:proofErr w:type="spellStart"/>
            <w:r w:rsidRPr="00583437">
              <w:rPr>
                <w:vertAlign w:val="subscript"/>
                <w:lang w:val="en-US"/>
              </w:rPr>
              <w:t>i</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указанная в источнике с номером i;</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средняя арифметическая величина цены единицы товара, работы, услуги;</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n</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bl>
    <w:p w:rsidR="00B72ECF" w:rsidRPr="00583437" w:rsidRDefault="00E347F3" w:rsidP="00A97555">
      <w:pPr>
        <w:ind w:firstLine="567"/>
        <w:jc w:val="both"/>
      </w:pPr>
      <w:r w:rsidRPr="00583437">
        <w:t>1.9</w:t>
      </w:r>
      <w:r w:rsidR="00B72ECF" w:rsidRPr="00583437">
        <w:t>.4.4.1. Коэффициент вариации рассчитывается с помощью стандартных функций табличных редакторов;</w:t>
      </w:r>
    </w:p>
    <w:p w:rsidR="00B72ECF" w:rsidRPr="00583437" w:rsidRDefault="00E347F3" w:rsidP="00A97555">
      <w:pPr>
        <w:ind w:firstLine="567"/>
        <w:jc w:val="both"/>
      </w:pPr>
      <w:r w:rsidRPr="00583437">
        <w:t>1.9</w:t>
      </w:r>
      <w:r w:rsidR="00B72ECF" w:rsidRPr="00583437">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t>циент вариации превышает 33</w:t>
      </w:r>
      <w:r w:rsidR="0091223B">
        <w:t>%, З</w:t>
      </w:r>
      <w:r w:rsidR="00B72ECF" w:rsidRPr="00583437">
        <w:t>аказчик проводит дополнительные исследования в целях увеличения количества ценовой информации, используемой в расчетах;</w:t>
      </w:r>
    </w:p>
    <w:p w:rsidR="00B72ECF" w:rsidRPr="00583437" w:rsidRDefault="00E347F3" w:rsidP="00A97555">
      <w:pPr>
        <w:ind w:firstLine="567"/>
        <w:jc w:val="both"/>
      </w:pPr>
      <w:r w:rsidRPr="00583437">
        <w:t>1.9</w:t>
      </w:r>
      <w:r w:rsidR="00B72ECF" w:rsidRPr="00583437">
        <w:t>.4.5.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583437">
        <w:t xml:space="preserve">н (анализа рынка) определяется </w:t>
      </w:r>
      <w:r w:rsidR="00B72ECF" w:rsidRPr="00583437">
        <w:t>по формуле: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3543"/>
      </w:tblGrid>
      <w:tr w:rsidR="00B72ECF" w:rsidRPr="00583437" w:rsidTr="00DA6E1E">
        <w:trPr>
          <w:gridBefore w:val="1"/>
          <w:gridAfter w:val="1"/>
          <w:wBefore w:w="1526" w:type="dxa"/>
          <w:wAfter w:w="3543" w:type="dxa"/>
          <w:trHeight w:val="226"/>
        </w:trPr>
        <w:tc>
          <w:tcPr>
            <w:tcW w:w="2268" w:type="dxa"/>
            <w:gridSpan w:val="3"/>
            <w:vMerge w:val="restart"/>
            <w:vAlign w:val="center"/>
          </w:tcPr>
          <w:p w:rsidR="00B72ECF" w:rsidRPr="00583437" w:rsidRDefault="00B72ECF" w:rsidP="00FD5B26">
            <w:pPr>
              <w:jc w:val="right"/>
              <w:rPr>
                <w:spacing w:val="-14"/>
                <w:sz w:val="28"/>
                <w:szCs w:val="28"/>
              </w:rPr>
            </w:pPr>
            <w:r w:rsidRPr="00583437">
              <w:rPr>
                <w:sz w:val="28"/>
                <w:szCs w:val="28"/>
              </w:rPr>
              <w:t>НМЦД(Н</w:t>
            </w:r>
            <w:r w:rsidR="00FD5B26" w:rsidRPr="00FD5B26">
              <w:rPr>
                <w:sz w:val="28"/>
                <w:szCs w:val="28"/>
              </w:rPr>
              <w:t>М</w:t>
            </w:r>
            <w:r w:rsidRPr="00583437">
              <w:rPr>
                <w:sz w:val="28"/>
                <w:szCs w:val="28"/>
              </w:rPr>
              <w:t>ЦЕ)=</w:t>
            </w:r>
          </w:p>
        </w:tc>
        <w:tc>
          <w:tcPr>
            <w:tcW w:w="283" w:type="dxa"/>
            <w:tcBorders>
              <w:bottom w:val="single" w:sz="4" w:space="0" w:color="auto"/>
            </w:tcBorders>
            <w:vAlign w:val="bottom"/>
          </w:tcPr>
          <w:p w:rsidR="00B72ECF" w:rsidRPr="00583437" w:rsidRDefault="00B72ECF" w:rsidP="00C02701">
            <w:pPr>
              <w:rPr>
                <w:sz w:val="28"/>
                <w:szCs w:val="28"/>
                <w:lang w:val="en-US"/>
              </w:rPr>
            </w:pPr>
            <w:r w:rsidRPr="00583437">
              <w:rPr>
                <w:sz w:val="28"/>
                <w:szCs w:val="28"/>
                <w:lang w:val="en-US"/>
              </w:rPr>
              <w:t>v</w:t>
            </w:r>
          </w:p>
        </w:tc>
        <w:tc>
          <w:tcPr>
            <w:tcW w:w="426" w:type="dxa"/>
            <w:vMerge w:val="restart"/>
            <w:vAlign w:val="center"/>
          </w:tcPr>
          <w:p w:rsidR="00B72ECF" w:rsidRPr="00583437" w:rsidRDefault="00B72ECF" w:rsidP="00C02701">
            <w:pPr>
              <w:rPr>
                <w:sz w:val="28"/>
                <w:szCs w:val="28"/>
              </w:rPr>
            </w:pPr>
            <w:r w:rsidRPr="00583437">
              <w:rPr>
                <w:sz w:val="28"/>
                <w:szCs w:val="28"/>
              </w:rPr>
              <w:t>×</w:t>
            </w:r>
          </w:p>
        </w:tc>
        <w:tc>
          <w:tcPr>
            <w:tcW w:w="567" w:type="dxa"/>
          </w:tcPr>
          <w:p w:rsidR="00B72ECF" w:rsidRPr="00583437" w:rsidRDefault="00B72ECF" w:rsidP="00C02701">
            <w:pPr>
              <w:rPr>
                <w:sz w:val="28"/>
                <w:szCs w:val="28"/>
              </w:rPr>
            </w:pPr>
            <w:r w:rsidRPr="00583437">
              <w:rPr>
                <w:sz w:val="28"/>
                <w:szCs w:val="28"/>
                <w:vertAlign w:val="subscript"/>
                <w:lang w:val="en-US"/>
              </w:rPr>
              <w:t>n</w:t>
            </w:r>
          </w:p>
        </w:tc>
        <w:tc>
          <w:tcPr>
            <w:tcW w:w="1701" w:type="dxa"/>
            <w:vMerge w:val="restart"/>
            <w:vAlign w:val="center"/>
          </w:tcPr>
          <w:p w:rsidR="00B72ECF" w:rsidRPr="00583437" w:rsidRDefault="00B72ECF" w:rsidP="00C02701">
            <w:pPr>
              <w:ind w:left="-113"/>
              <w:rPr>
                <w:sz w:val="28"/>
                <w:szCs w:val="28"/>
                <w:lang w:val="en-US"/>
              </w:rPr>
            </w:pPr>
            <w:r w:rsidRPr="00583437">
              <w:rPr>
                <w:sz w:val="28"/>
                <w:szCs w:val="28"/>
              </w:rPr>
              <w:t>Ц</w:t>
            </w:r>
            <w:proofErr w:type="spellStart"/>
            <w:r w:rsidRPr="00583437">
              <w:rPr>
                <w:sz w:val="28"/>
                <w:szCs w:val="28"/>
                <w:vertAlign w:val="subscript"/>
                <w:lang w:val="en-US"/>
              </w:rPr>
              <w:t>i</w:t>
            </w:r>
            <w:proofErr w:type="spellEnd"/>
            <w:r w:rsidRPr="00583437">
              <w:rPr>
                <w:sz w:val="28"/>
                <w:szCs w:val="28"/>
              </w:rPr>
              <w:t>, где:</w:t>
            </w:r>
          </w:p>
        </w:tc>
      </w:tr>
      <w:tr w:rsidR="00B72ECF" w:rsidRPr="00583437" w:rsidTr="00DA6E1E">
        <w:trPr>
          <w:gridBefore w:val="1"/>
          <w:gridAfter w:val="1"/>
          <w:wBefore w:w="1526" w:type="dxa"/>
          <w:wAfter w:w="3543" w:type="dxa"/>
          <w:trHeight w:val="178"/>
        </w:trPr>
        <w:tc>
          <w:tcPr>
            <w:tcW w:w="2268" w:type="dxa"/>
            <w:gridSpan w:val="3"/>
            <w:vMerge/>
            <w:vAlign w:val="center"/>
          </w:tcPr>
          <w:p w:rsidR="00B72ECF" w:rsidRPr="00583437" w:rsidRDefault="00B72ECF" w:rsidP="00C02701">
            <w:pPr>
              <w:jc w:val="right"/>
              <w:rPr>
                <w:sz w:val="28"/>
                <w:szCs w:val="28"/>
              </w:rPr>
            </w:pPr>
          </w:p>
        </w:tc>
        <w:tc>
          <w:tcPr>
            <w:tcW w:w="283" w:type="dxa"/>
            <w:tcBorders>
              <w:top w:val="single" w:sz="4" w:space="0" w:color="auto"/>
            </w:tcBorders>
          </w:tcPr>
          <w:p w:rsidR="00B72ECF" w:rsidRPr="00583437" w:rsidRDefault="00B72ECF" w:rsidP="00C02701">
            <w:pPr>
              <w:rPr>
                <w:sz w:val="28"/>
                <w:szCs w:val="28"/>
              </w:rPr>
            </w:pPr>
            <w:r w:rsidRPr="00583437">
              <w:rPr>
                <w:sz w:val="28"/>
                <w:szCs w:val="28"/>
                <w:lang w:val="en-US"/>
              </w:rPr>
              <w:t>n</w:t>
            </w:r>
          </w:p>
        </w:tc>
        <w:tc>
          <w:tcPr>
            <w:tcW w:w="426" w:type="dxa"/>
            <w:vMerge/>
          </w:tcPr>
          <w:p w:rsidR="00B72ECF" w:rsidRPr="00583437" w:rsidRDefault="00B72ECF" w:rsidP="00C02701">
            <w:pPr>
              <w:rPr>
                <w:sz w:val="28"/>
                <w:szCs w:val="28"/>
              </w:rPr>
            </w:pPr>
          </w:p>
        </w:tc>
        <w:tc>
          <w:tcPr>
            <w:tcW w:w="567" w:type="dxa"/>
          </w:tcPr>
          <w:p w:rsidR="00B72ECF" w:rsidRPr="00583437" w:rsidRDefault="00B72ECF" w:rsidP="00C02701">
            <w:pPr>
              <w:rPr>
                <w:sz w:val="28"/>
                <w:szCs w:val="28"/>
              </w:rPr>
            </w:pPr>
            <w:r w:rsidRPr="00583437">
              <w:rPr>
                <w:sz w:val="28"/>
                <w:szCs w:val="28"/>
              </w:rPr>
              <w:t>Ʃ</w:t>
            </w:r>
          </w:p>
        </w:tc>
        <w:tc>
          <w:tcPr>
            <w:tcW w:w="1701" w:type="dxa"/>
            <w:vMerge/>
          </w:tcPr>
          <w:p w:rsidR="00B72ECF" w:rsidRPr="00583437" w:rsidRDefault="00B72ECF" w:rsidP="00C02701">
            <w:pPr>
              <w:ind w:left="-113"/>
              <w:rPr>
                <w:sz w:val="28"/>
                <w:szCs w:val="28"/>
              </w:rPr>
            </w:pPr>
          </w:p>
        </w:tc>
      </w:tr>
      <w:tr w:rsidR="00B72ECF" w:rsidRPr="00583437" w:rsidTr="00DA6E1E">
        <w:trPr>
          <w:gridBefore w:val="1"/>
          <w:gridAfter w:val="1"/>
          <w:wBefore w:w="1526" w:type="dxa"/>
          <w:wAfter w:w="3543" w:type="dxa"/>
          <w:trHeight w:val="246"/>
        </w:trPr>
        <w:tc>
          <w:tcPr>
            <w:tcW w:w="2268" w:type="dxa"/>
            <w:gridSpan w:val="3"/>
          </w:tcPr>
          <w:p w:rsidR="00B72ECF" w:rsidRPr="00583437" w:rsidRDefault="00B72ECF" w:rsidP="00C02701">
            <w:pPr>
              <w:spacing w:line="240" w:lineRule="exact"/>
              <w:jc w:val="center"/>
              <w:rPr>
                <w:sz w:val="28"/>
                <w:szCs w:val="28"/>
              </w:rPr>
            </w:pPr>
          </w:p>
        </w:tc>
        <w:tc>
          <w:tcPr>
            <w:tcW w:w="283" w:type="dxa"/>
          </w:tcPr>
          <w:p w:rsidR="00B72ECF" w:rsidRPr="00583437" w:rsidRDefault="00B72ECF" w:rsidP="00C02701">
            <w:pPr>
              <w:spacing w:line="240" w:lineRule="exact"/>
              <w:jc w:val="center"/>
              <w:rPr>
                <w:sz w:val="28"/>
                <w:szCs w:val="28"/>
                <w:lang w:val="en-US"/>
              </w:rPr>
            </w:pPr>
          </w:p>
        </w:tc>
        <w:tc>
          <w:tcPr>
            <w:tcW w:w="426" w:type="dxa"/>
          </w:tcPr>
          <w:p w:rsidR="00B72ECF" w:rsidRPr="00583437" w:rsidRDefault="00B72ECF" w:rsidP="00C02701">
            <w:pPr>
              <w:spacing w:line="240" w:lineRule="exact"/>
              <w:jc w:val="center"/>
              <w:rPr>
                <w:sz w:val="28"/>
                <w:szCs w:val="28"/>
              </w:rPr>
            </w:pPr>
          </w:p>
        </w:tc>
        <w:tc>
          <w:tcPr>
            <w:tcW w:w="567" w:type="dxa"/>
          </w:tcPr>
          <w:p w:rsidR="00B72ECF" w:rsidRPr="00583437" w:rsidRDefault="00B72ECF" w:rsidP="00C02701">
            <w:pPr>
              <w:spacing w:line="240" w:lineRule="exact"/>
              <w:jc w:val="center"/>
              <w:rPr>
                <w:sz w:val="28"/>
                <w:szCs w:val="28"/>
                <w:vertAlign w:val="subscript"/>
              </w:rPr>
            </w:pPr>
            <w:proofErr w:type="spellStart"/>
            <w:r w:rsidRPr="00583437">
              <w:rPr>
                <w:rFonts w:eastAsia="Calibri"/>
                <w:sz w:val="28"/>
                <w:szCs w:val="28"/>
                <w:vertAlign w:val="subscript"/>
                <w:lang w:val="en-US"/>
              </w:rPr>
              <w:t>i</w:t>
            </w:r>
            <w:proofErr w:type="spellEnd"/>
            <w:r w:rsidRPr="00583437">
              <w:rPr>
                <w:rFonts w:eastAsia="Calibri"/>
                <w:sz w:val="28"/>
                <w:szCs w:val="28"/>
                <w:vertAlign w:val="subscript"/>
                <w:lang w:val="en-US"/>
              </w:rPr>
              <w:t xml:space="preserve"> = 1</w:t>
            </w:r>
          </w:p>
        </w:tc>
        <w:tc>
          <w:tcPr>
            <w:tcW w:w="1701" w:type="dxa"/>
          </w:tcPr>
          <w:p w:rsidR="00B72ECF" w:rsidRPr="00583437" w:rsidRDefault="00B72ECF" w:rsidP="00C02701">
            <w:pPr>
              <w:spacing w:line="240" w:lineRule="exact"/>
              <w:ind w:left="-113"/>
              <w:jc w:val="center"/>
              <w:rPr>
                <w:sz w:val="28"/>
                <w:szCs w:val="28"/>
              </w:rPr>
            </w:pP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rPr>
                <w:noProof/>
              </w:rPr>
            </w:pPr>
            <w:r w:rsidRPr="00583437">
              <w:rPr>
                <w:noProof/>
              </w:rPr>
              <w:t>НМЦД</w:t>
            </w:r>
            <w:r w:rsidR="006B26EF" w:rsidRPr="00056EE5">
              <w:rPr>
                <w:noProof/>
              </w:rPr>
              <w:t>(Н</w:t>
            </w:r>
            <w:r w:rsidR="00FD5B26">
              <w:rPr>
                <w:noProof/>
              </w:rPr>
              <w:t>М</w:t>
            </w:r>
            <w:r w:rsidR="006B26EF" w:rsidRPr="00056EE5">
              <w:rPr>
                <w:noProof/>
              </w:rPr>
              <w:t>ЦЕ)</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v</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jc w:val="both"/>
            </w:pPr>
            <w:r w:rsidRPr="00583437">
              <w:t xml:space="preserve">количество (объем) закупаемого товара (работы, </w:t>
            </w:r>
            <w:r w:rsidRPr="00056EE5">
              <w:t>услуги)</w:t>
            </w:r>
            <w:r w:rsidR="006B26EF" w:rsidRPr="00056EE5">
              <w:t>, в случае расчета Н</w:t>
            </w:r>
            <w:r w:rsidR="00FD5B26">
              <w:t>М</w:t>
            </w:r>
            <w:r w:rsidR="006B26EF" w:rsidRPr="00056EE5">
              <w:t>ЦЕ v = 1;</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n</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801DA"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rPr>
                <w:lang w:val="en-US"/>
              </w:rPr>
            </w:pPr>
            <w:r w:rsidRPr="00583437">
              <w:t>номер источника ценовой информации;</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rPr>
              <w:t>Ц</w:t>
            </w:r>
            <w:r w:rsidRPr="00583437">
              <w:rPr>
                <w:noProof/>
                <w:vertAlign w:val="subscript"/>
                <w:lang w:val="en-US"/>
              </w:rPr>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B72ECF" w:rsidRPr="00583437" w:rsidRDefault="00E347F3" w:rsidP="00A97555">
      <w:pPr>
        <w:ind w:firstLine="567"/>
        <w:jc w:val="both"/>
      </w:pPr>
      <w:r w:rsidRPr="00583437">
        <w:t>1.9</w:t>
      </w:r>
      <w:r w:rsidR="00B72ECF" w:rsidRPr="00583437">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583437" w:rsidRDefault="00B72ECF" w:rsidP="00B72ECF">
      <w:pPr>
        <w:autoSpaceDE w:val="0"/>
        <w:autoSpaceDN w:val="0"/>
        <w:adjustRightInd w:val="0"/>
        <w:spacing w:before="120" w:after="120" w:line="240" w:lineRule="exact"/>
        <w:jc w:val="center"/>
        <w:outlineLvl w:val="0"/>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норм</w:t>
      </w:r>
      <w:proofErr w:type="spellEnd"/>
      <w:r w:rsidRPr="00583437">
        <w:rPr>
          <w:rFonts w:eastAsia="Calibri"/>
          <w:sz w:val="28"/>
          <w:szCs w:val="28"/>
        </w:rPr>
        <w:t xml:space="preserve"> = </w:t>
      </w:r>
      <w:r w:rsidRPr="00583437">
        <w:rPr>
          <w:rFonts w:eastAsia="Calibri"/>
          <w:sz w:val="28"/>
          <w:szCs w:val="28"/>
          <w:lang w:val="en-US"/>
        </w:rPr>
        <w:t xml:space="preserve">V × </w:t>
      </w:r>
      <w:proofErr w:type="spellStart"/>
      <w:r w:rsidRPr="00583437">
        <w:rPr>
          <w:rFonts w:eastAsia="Calibri"/>
          <w:sz w:val="28"/>
          <w:szCs w:val="28"/>
        </w:rPr>
        <w:t>Ц</w:t>
      </w:r>
      <w:r w:rsidRPr="00583437">
        <w:rPr>
          <w:rFonts w:eastAsia="Calibri"/>
          <w:sz w:val="28"/>
          <w:szCs w:val="28"/>
          <w:vertAlign w:val="subscript"/>
        </w:rPr>
        <w:t>пред</w:t>
      </w:r>
      <w:proofErr w:type="spellEnd"/>
      <w:r w:rsidRPr="00583437">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855"/>
      </w:tblGrid>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норм</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нормативным методом;</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пред</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widowControl w:val="0"/>
              <w:tabs>
                <w:tab w:val="left" w:pos="851"/>
              </w:tabs>
              <w:autoSpaceDE w:val="0"/>
              <w:autoSpaceDN w:val="0"/>
              <w:adjustRightInd w:val="0"/>
              <w:spacing w:before="120" w:line="240" w:lineRule="exact"/>
              <w:jc w:val="both"/>
            </w:pPr>
            <w:r w:rsidRPr="00583437">
              <w:rPr>
                <w:rFonts w:eastAsia="Calibri"/>
              </w:rPr>
              <w:t xml:space="preserve">предельная цена единицы товара, работы, услуги, установленная </w:t>
            </w:r>
            <w:proofErr w:type="gramStart"/>
            <w:r w:rsidRPr="00583437">
              <w:t>норматив-</w:t>
            </w:r>
            <w:proofErr w:type="spellStart"/>
            <w:r w:rsidRPr="00583437">
              <w:t>ными</w:t>
            </w:r>
            <w:proofErr w:type="spellEnd"/>
            <w:proofErr w:type="gramEnd"/>
            <w:r w:rsidRPr="00583437">
              <w:t xml:space="preserve"> правовыми актами Российской Федерации, нормативными актами Новгородской области.</w:t>
            </w:r>
          </w:p>
        </w:tc>
      </w:tr>
    </w:tbl>
    <w:p w:rsidR="00B72ECF" w:rsidRPr="00583437" w:rsidRDefault="00E347F3" w:rsidP="00A97555">
      <w:pPr>
        <w:ind w:firstLine="567"/>
        <w:jc w:val="both"/>
      </w:pPr>
      <w:r w:rsidRPr="00583437">
        <w:t>1.9</w:t>
      </w:r>
      <w:r w:rsidR="00B72ECF" w:rsidRPr="00583437">
        <w:t xml:space="preserve">.6. Тарифный </w:t>
      </w:r>
      <w:hyperlink r:id="rId8" w:history="1">
        <w:r w:rsidR="00B72ECF" w:rsidRPr="00583437">
          <w:t>метод</w:t>
        </w:r>
      </w:hyperlink>
      <w:r w:rsidR="00B72ECF" w:rsidRPr="00583437">
        <w:t xml:space="preserve"> применяется </w:t>
      </w:r>
      <w:r w:rsidR="0091223B">
        <w:t>З</w:t>
      </w:r>
      <w:r w:rsidR="00B72ECF" w:rsidRPr="00583437">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583437" w:rsidRDefault="00B72ECF" w:rsidP="00B72ECF">
      <w:pPr>
        <w:autoSpaceDE w:val="0"/>
        <w:autoSpaceDN w:val="0"/>
        <w:adjustRightInd w:val="0"/>
        <w:spacing w:line="360" w:lineRule="atLeast"/>
        <w:ind w:firstLine="709"/>
        <w:jc w:val="center"/>
        <w:outlineLvl w:val="0"/>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тариф</w:t>
      </w:r>
      <w:proofErr w:type="spellEnd"/>
      <w:r w:rsidRPr="00583437">
        <w:rPr>
          <w:rFonts w:eastAsia="Calibri"/>
          <w:sz w:val="28"/>
          <w:szCs w:val="28"/>
        </w:rPr>
        <w:t xml:space="preserve"> = </w:t>
      </w:r>
      <w:r w:rsidRPr="00583437">
        <w:rPr>
          <w:rFonts w:eastAsia="Calibri"/>
          <w:sz w:val="28"/>
          <w:szCs w:val="28"/>
          <w:lang w:val="en-US"/>
        </w:rPr>
        <w:t>V</w:t>
      </w:r>
      <w:r w:rsidRPr="00583437">
        <w:rPr>
          <w:rFonts w:eastAsia="Calibri"/>
          <w:sz w:val="28"/>
          <w:szCs w:val="28"/>
        </w:rPr>
        <w:t xml:space="preserve"> × </w:t>
      </w:r>
      <w:proofErr w:type="spellStart"/>
      <w:r w:rsidRPr="00583437">
        <w:rPr>
          <w:rFonts w:eastAsia="Calibri"/>
          <w:sz w:val="28"/>
          <w:szCs w:val="28"/>
        </w:rPr>
        <w:t>Ц</w:t>
      </w:r>
      <w:r w:rsidRPr="00583437">
        <w:rPr>
          <w:rFonts w:eastAsia="Calibri"/>
          <w:sz w:val="28"/>
          <w:szCs w:val="28"/>
          <w:vertAlign w:val="subscript"/>
        </w:rPr>
        <w:t>тариф</w:t>
      </w:r>
      <w:proofErr w:type="spellEnd"/>
      <w:r w:rsidRPr="00583437">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682"/>
      </w:tblGrid>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тарифным методом;</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lastRenderedPageBreak/>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583437">
              <w:rPr>
                <w:rFonts w:eastAsia="Calibri"/>
              </w:rPr>
              <w:t xml:space="preserve"> муници</w:t>
            </w:r>
            <w:r w:rsidRPr="00583437">
              <w:rPr>
                <w:rFonts w:eastAsia="Calibri"/>
              </w:rPr>
              <w:t xml:space="preserve">пальным правовым актом. </w:t>
            </w:r>
          </w:p>
        </w:tc>
      </w:tr>
    </w:tbl>
    <w:p w:rsidR="00B72ECF" w:rsidRPr="00583437" w:rsidRDefault="00E347F3" w:rsidP="00A97555">
      <w:pPr>
        <w:ind w:firstLine="567"/>
        <w:jc w:val="both"/>
      </w:pPr>
      <w:r w:rsidRPr="00583437">
        <w:t>1.9</w:t>
      </w:r>
      <w:r w:rsidR="00B72ECF" w:rsidRPr="00583437">
        <w:t xml:space="preserve">.7. Проектно-сметный </w:t>
      </w:r>
      <w:hyperlink r:id="rId9" w:history="1">
        <w:r w:rsidR="00B72ECF" w:rsidRPr="00583437">
          <w:t>метод</w:t>
        </w:r>
      </w:hyperlink>
      <w:r w:rsidR="00B72ECF" w:rsidRPr="00583437">
        <w:t xml:space="preserve"> заключается в определении НМЦД, цены договора, заключаемого с единственным поставщиком (подрядчиком, исполнителем), на:</w:t>
      </w:r>
    </w:p>
    <w:p w:rsidR="00B72ECF" w:rsidRPr="00583437" w:rsidRDefault="00E347F3" w:rsidP="00A97555">
      <w:pPr>
        <w:ind w:firstLine="567"/>
        <w:jc w:val="both"/>
      </w:pPr>
      <w:r w:rsidRPr="00583437">
        <w:t>1.9</w:t>
      </w:r>
      <w:r w:rsidR="00B72ECF" w:rsidRPr="00583437">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583437" w:rsidRDefault="00E347F3" w:rsidP="00A97555">
      <w:pPr>
        <w:ind w:firstLine="567"/>
        <w:jc w:val="both"/>
      </w:pPr>
      <w:r w:rsidRPr="00583437">
        <w:t>1.9</w:t>
      </w:r>
      <w:r w:rsidR="00B72ECF" w:rsidRPr="00583437">
        <w:t xml:space="preserve">.7.2.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B72ECF" w:rsidRPr="00583437">
          <w:t>порядке</w:t>
        </w:r>
      </w:hyperlink>
      <w:r w:rsidR="00B72ECF" w:rsidRPr="00583437">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2ECF" w:rsidRPr="00583437" w:rsidRDefault="00530988" w:rsidP="00A97555">
      <w:pPr>
        <w:ind w:firstLine="567"/>
        <w:jc w:val="both"/>
      </w:pPr>
      <w:r w:rsidRPr="00583437">
        <w:t>1.9</w:t>
      </w:r>
      <w:r w:rsidR="00B72ECF" w:rsidRPr="00583437">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583437" w:rsidRDefault="00B72ECF" w:rsidP="00A97555">
      <w:pPr>
        <w:ind w:firstLine="567"/>
        <w:jc w:val="both"/>
      </w:pPr>
      <w:r w:rsidRPr="00583437">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583437" w:rsidRDefault="00530988" w:rsidP="00A97555">
      <w:pPr>
        <w:ind w:firstLine="567"/>
        <w:jc w:val="both"/>
      </w:pPr>
      <w:r w:rsidRPr="00583437">
        <w:t>1.9</w:t>
      </w:r>
      <w:r w:rsidR="00B72ECF" w:rsidRPr="00583437">
        <w:t>.9. Затратный метод применяется в случае невозможности применения иных ме</w:t>
      </w:r>
      <w:r w:rsidR="00710E26">
        <w:t>тодов, предусмотренных подпункта</w:t>
      </w:r>
      <w:r w:rsidR="00B72ECF" w:rsidRPr="00583437">
        <w:t>м</w:t>
      </w:r>
      <w:r w:rsidR="00710E26">
        <w:t>и</w:t>
      </w:r>
      <w:r w:rsidR="00B72ECF" w:rsidRPr="00583437">
        <w:t xml:space="preserve"> </w:t>
      </w:r>
      <w:r w:rsidRPr="00583437">
        <w:t>1</w:t>
      </w:r>
      <w:r w:rsidR="00B72ECF" w:rsidRPr="00583437">
        <w:t>.</w:t>
      </w:r>
      <w:r w:rsidRPr="00583437">
        <w:t>9</w:t>
      </w:r>
      <w:r w:rsidR="00B72ECF" w:rsidRPr="00056EE5">
        <w:t>.4</w:t>
      </w:r>
      <w:r w:rsidR="00710E26" w:rsidRPr="00056EE5">
        <w:t>-1.9.</w:t>
      </w:r>
      <w:r w:rsidR="00766660">
        <w:t>8</w:t>
      </w:r>
      <w:r w:rsidR="00B72ECF" w:rsidRPr="00056EE5">
        <w:t xml:space="preserve"> Положения, или в дополнение к иным методам. Данный метод заключается в определении НМЦД, цены</w:t>
      </w:r>
      <w:r w:rsidR="00B72ECF" w:rsidRPr="00583437">
        <w:t xml:space="preserve">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583437" w:rsidRDefault="00530988" w:rsidP="00A97555">
      <w:pPr>
        <w:ind w:firstLine="567"/>
        <w:jc w:val="both"/>
      </w:pPr>
      <w:r w:rsidRPr="00583437">
        <w:t>1.9</w:t>
      </w:r>
      <w:r w:rsidR="00B72ECF" w:rsidRPr="00583437">
        <w:t xml:space="preserve">.10. В случае если количество поставляемых товаров, объем подлежащих выполнению работ, оказанию услуг невозможно определить, </w:t>
      </w:r>
      <w:r w:rsidR="0091223B">
        <w:t>З</w:t>
      </w:r>
      <w:r w:rsidR="00B72ECF" w:rsidRPr="00583437">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583437" w:rsidRDefault="00530988" w:rsidP="00A97555">
      <w:pPr>
        <w:ind w:firstLine="567"/>
        <w:jc w:val="both"/>
      </w:pPr>
      <w:r w:rsidRPr="00583437">
        <w:t>1.9</w:t>
      </w:r>
      <w:r w:rsidR="00B72ECF" w:rsidRPr="00583437">
        <w:t xml:space="preserve">.11.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t>З</w:t>
      </w:r>
      <w:r w:rsidR="00B72ECF" w:rsidRPr="00583437">
        <w:t>аказчику.</w:t>
      </w:r>
    </w:p>
    <w:p w:rsidR="00B72ECF" w:rsidRPr="00583437" w:rsidRDefault="00C02701" w:rsidP="00A97555">
      <w:pPr>
        <w:ind w:firstLine="567"/>
        <w:jc w:val="both"/>
      </w:pPr>
      <w:r w:rsidRPr="00583437">
        <w:t>1.9</w:t>
      </w:r>
      <w:r w:rsidR="00B72ECF" w:rsidRPr="00583437">
        <w:t>.12. Формула цены, устанавливающая правила р</w:t>
      </w:r>
      <w:r w:rsidR="0091223B">
        <w:t>асчета сумм, подлежащих уплате З</w:t>
      </w:r>
      <w:r w:rsidR="00B72ECF" w:rsidRPr="00583437">
        <w:t>аказчиком поставщику (исполнителю, подрядчику) в ходе исполнения договора определяется по формуле:</w:t>
      </w:r>
    </w:p>
    <w:p w:rsidR="00B72ECF" w:rsidRPr="00583437" w:rsidRDefault="00B72ECF" w:rsidP="00B72ECF">
      <w:pPr>
        <w:widowControl w:val="0"/>
        <w:tabs>
          <w:tab w:val="left" w:pos="851"/>
        </w:tabs>
        <w:autoSpaceDE w:val="0"/>
        <w:autoSpaceDN w:val="0"/>
        <w:adjustRightInd w:val="0"/>
        <w:spacing w:before="120" w:after="120" w:line="360" w:lineRule="atLeast"/>
        <w:jc w:val="center"/>
        <w:rPr>
          <w:sz w:val="28"/>
          <w:szCs w:val="28"/>
        </w:rPr>
      </w:pPr>
      <w:r w:rsidRPr="00583437">
        <w:rPr>
          <w:sz w:val="28"/>
          <w:szCs w:val="28"/>
        </w:rPr>
        <w:t xml:space="preserve">Ц = </w:t>
      </w:r>
      <w:r w:rsidRPr="00583437">
        <w:rPr>
          <w:sz w:val="28"/>
          <w:szCs w:val="28"/>
          <w:lang w:val="en-US"/>
        </w:rPr>
        <w:t>V</w:t>
      </w:r>
      <w:r w:rsidRPr="00583437">
        <w:rPr>
          <w:sz w:val="28"/>
          <w:szCs w:val="28"/>
        </w:rPr>
        <w:t xml:space="preserve"> × </w:t>
      </w:r>
      <w:proofErr w:type="spellStart"/>
      <w:r w:rsidRPr="00583437">
        <w:rPr>
          <w:sz w:val="28"/>
          <w:szCs w:val="28"/>
        </w:rPr>
        <w:t>Ц</w:t>
      </w:r>
      <w:r w:rsidRPr="00583437">
        <w:rPr>
          <w:sz w:val="28"/>
          <w:szCs w:val="28"/>
          <w:vertAlign w:val="subscript"/>
        </w:rPr>
        <w:t>ед</w:t>
      </w:r>
      <w:proofErr w:type="spellEnd"/>
      <w:r w:rsidRPr="00583437">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91223B" w:rsidP="00A97555">
            <w:pPr>
              <w:widowControl w:val="0"/>
              <w:tabs>
                <w:tab w:val="left" w:pos="851"/>
              </w:tabs>
              <w:autoSpaceDE w:val="0"/>
              <w:autoSpaceDN w:val="0"/>
              <w:adjustRightInd w:val="0"/>
              <w:spacing w:before="120" w:line="240" w:lineRule="exact"/>
            </w:pPr>
            <w:r>
              <w:t>сумма, подлежащая уплате З</w:t>
            </w:r>
            <w:r w:rsidR="00B72ECF" w:rsidRPr="00583437">
              <w:t>аказчиком поставщику (исполнителю, подрядчику) в ходе исполнения договора;</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rPr>
                <w:lang w:val="en-US"/>
              </w:rPr>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объем поставленных товаров, выполненных работ, оказанных услуг в периоде поставки (выполнения работ, оказания услуг);</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lastRenderedPageBreak/>
              <w:t>Ц</w:t>
            </w:r>
            <w:r w:rsidRPr="00583437">
              <w:rPr>
                <w:vertAlign w:val="subscript"/>
              </w:rPr>
              <w:t>ед</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815912" w:rsidRDefault="00B72ECF" w:rsidP="00A97555">
      <w:pPr>
        <w:ind w:firstLine="567"/>
        <w:jc w:val="both"/>
      </w:pPr>
      <w:r w:rsidRPr="00583437">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F06806" w:rsidRDefault="009205CE" w:rsidP="009205CE">
      <w:pPr>
        <w:pStyle w:val="af8"/>
      </w:pPr>
      <w:r w:rsidRPr="00F06806">
        <w:t>1.</w:t>
      </w:r>
      <w:r w:rsidR="00530988">
        <w:t>10</w:t>
      </w:r>
      <w:r w:rsidRPr="00F06806">
        <w:t>. Требования к участникам закупки</w:t>
      </w:r>
    </w:p>
    <w:p w:rsidR="009205CE" w:rsidRPr="00A12B5D" w:rsidRDefault="009205CE" w:rsidP="00F44534">
      <w:pPr>
        <w:ind w:firstLine="567"/>
        <w:jc w:val="both"/>
        <w:rPr>
          <w:szCs w:val="22"/>
        </w:rPr>
      </w:pPr>
      <w:bookmarkStart w:id="25" w:name="P415"/>
      <w:bookmarkEnd w:id="25"/>
      <w:r w:rsidRPr="00A12B5D">
        <w:rPr>
          <w:szCs w:val="22"/>
        </w:rPr>
        <w:t>1.</w:t>
      </w:r>
      <w:r w:rsidR="00530988">
        <w:rPr>
          <w:szCs w:val="22"/>
        </w:rPr>
        <w:t>10</w:t>
      </w:r>
      <w:r w:rsidRPr="00A12B5D">
        <w:rPr>
          <w:szCs w:val="22"/>
        </w:rPr>
        <w:t xml:space="preserve">.1. В документации о конкурентной закупке (извещении о проведении запроса котировок) устанавливаются следующие </w:t>
      </w:r>
      <w:r>
        <w:rPr>
          <w:szCs w:val="22"/>
        </w:rPr>
        <w:t xml:space="preserve">единые </w:t>
      </w:r>
      <w:r w:rsidRPr="00A12B5D">
        <w:rPr>
          <w:szCs w:val="22"/>
        </w:rPr>
        <w:t>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9205CE" w:rsidP="00F44534">
      <w:pPr>
        <w:ind w:firstLine="567"/>
        <w:jc w:val="both"/>
        <w:rPr>
          <w:szCs w:val="22"/>
        </w:rPr>
      </w:pPr>
      <w:r w:rsidRPr="00A12B5D">
        <w:rPr>
          <w:szCs w:val="22"/>
        </w:rPr>
        <w:t>2) участник закупки должен отвечать требованиям документации о закупке и настоящего Положения;</w:t>
      </w:r>
    </w:p>
    <w:p w:rsidR="009205CE" w:rsidRPr="00A12B5D" w:rsidRDefault="009205CE" w:rsidP="00F44534">
      <w:pPr>
        <w:ind w:firstLine="567"/>
        <w:jc w:val="both"/>
        <w:rPr>
          <w:szCs w:val="22"/>
        </w:rPr>
      </w:pPr>
      <w:r w:rsidRPr="00A12B5D">
        <w:rPr>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ind w:firstLine="567"/>
        <w:jc w:val="both"/>
        <w:rPr>
          <w:szCs w:val="22"/>
        </w:rPr>
      </w:pPr>
      <w:r w:rsidRPr="00A12B5D">
        <w:rPr>
          <w:szCs w:val="22"/>
        </w:rPr>
        <w:t>4)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Pr="00A12B5D">
        <w:rPr>
          <w:szCs w:val="22"/>
        </w:rPr>
        <w:t>Ф</w:t>
      </w:r>
      <w:r w:rsidR="00153B38">
        <w:rPr>
          <w:szCs w:val="22"/>
        </w:rPr>
        <w:t>едерации</w:t>
      </w:r>
      <w:r w:rsidRPr="00A12B5D">
        <w:rPr>
          <w:szCs w:val="22"/>
        </w:rPr>
        <w:t xml:space="preserve"> об административных правонарушениях;</w:t>
      </w:r>
    </w:p>
    <w:p w:rsidR="009205CE" w:rsidRDefault="009205CE" w:rsidP="00F44534">
      <w:pPr>
        <w:ind w:firstLine="567"/>
        <w:jc w:val="both"/>
        <w:rPr>
          <w:szCs w:val="22"/>
        </w:rPr>
      </w:pPr>
      <w:r w:rsidRPr="00AA4F91">
        <w:rPr>
          <w:szCs w:val="22"/>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9205CE" w:rsidP="00F44534">
      <w:pPr>
        <w:ind w:firstLine="567"/>
        <w:jc w:val="both"/>
        <w:rPr>
          <w:szCs w:val="22"/>
        </w:rPr>
      </w:pPr>
      <w:r>
        <w:rPr>
          <w:szCs w:val="22"/>
        </w:rPr>
        <w:t>6) </w:t>
      </w:r>
      <w:r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Pr>
          <w:szCs w:val="22"/>
        </w:rPr>
        <w:t xml:space="preserve">отсутствует </w:t>
      </w:r>
      <w:r w:rsidRPr="00AA4F91">
        <w:rPr>
          <w:szCs w:val="22"/>
        </w:rPr>
        <w:t>судимост</w:t>
      </w:r>
      <w:r>
        <w:rPr>
          <w:szCs w:val="22"/>
        </w:rPr>
        <w:t>ь</w:t>
      </w:r>
      <w:r w:rsidRPr="00AA4F91">
        <w:rPr>
          <w:szCs w:val="22"/>
        </w:rPr>
        <w:t xml:space="preserve"> за преступления в сфере экономики </w:t>
      </w:r>
      <w:r w:rsidR="00153B38" w:rsidRPr="00120FEC">
        <w:t xml:space="preserve">и (или) преступления, предусмотренные </w:t>
      </w:r>
      <w:hyperlink r:id="rId11" w:history="1">
        <w:r w:rsidR="00153B38" w:rsidRPr="00120FEC">
          <w:t>статьями 289</w:t>
        </w:r>
      </w:hyperlink>
      <w:r w:rsidR="00153B38" w:rsidRPr="00120FEC">
        <w:t xml:space="preserve">, </w:t>
      </w:r>
      <w:hyperlink r:id="rId12" w:history="1">
        <w:r w:rsidR="00153B38" w:rsidRPr="00120FEC">
          <w:t>290</w:t>
        </w:r>
      </w:hyperlink>
      <w:r w:rsidR="00153B38" w:rsidRPr="00120FEC">
        <w:t xml:space="preserve">, </w:t>
      </w:r>
      <w:hyperlink r:id="rId13" w:history="1">
        <w:r w:rsidR="00153B38" w:rsidRPr="00120FEC">
          <w:t>291</w:t>
        </w:r>
      </w:hyperlink>
      <w:r w:rsidR="00153B38" w:rsidRPr="00120FEC">
        <w:t xml:space="preserve">, </w:t>
      </w:r>
      <w:hyperlink r:id="rId14" w:history="1">
        <w:r w:rsidR="00153B38" w:rsidRPr="00120FEC">
          <w:t>291.1</w:t>
        </w:r>
      </w:hyperlink>
      <w:r w:rsidR="00153B38" w:rsidRPr="00120FEC">
        <w:t xml:space="preserve"> Уголовного кодекса Российской Федерации</w:t>
      </w:r>
      <w:r w:rsidR="00153B38">
        <w:rPr>
          <w:szCs w:val="22"/>
        </w:rPr>
        <w:t xml:space="preserve"> </w:t>
      </w:r>
      <w:r w:rsidRPr="00AA4F91">
        <w:rPr>
          <w:szCs w:val="22"/>
        </w:rPr>
        <w:t>(за исключением лиц, у которых такая судимость погашена или снята), а также в отношении указанных физических лиц</w:t>
      </w:r>
      <w:r>
        <w:rPr>
          <w:szCs w:val="22"/>
        </w:rPr>
        <w:t xml:space="preserve"> не применено</w:t>
      </w:r>
      <w:r w:rsidRPr="00AA4F91">
        <w:rPr>
          <w:szCs w:val="22"/>
        </w:rPr>
        <w:t xml:space="preserve"> наказани</w:t>
      </w:r>
      <w:r>
        <w:rPr>
          <w:szCs w:val="22"/>
        </w:rPr>
        <w:t>е</w:t>
      </w:r>
      <w:r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Cs w:val="22"/>
        </w:rPr>
        <w:t>е</w:t>
      </w:r>
      <w:r w:rsidRPr="00AA4F91">
        <w:rPr>
          <w:szCs w:val="22"/>
        </w:rPr>
        <w:t xml:space="preserve"> наказани</w:t>
      </w:r>
      <w:r>
        <w:rPr>
          <w:szCs w:val="22"/>
        </w:rPr>
        <w:t>е</w:t>
      </w:r>
      <w:r w:rsidRPr="00AA4F91">
        <w:rPr>
          <w:szCs w:val="22"/>
        </w:rPr>
        <w:t xml:space="preserve"> в виде дисквалификации</w:t>
      </w:r>
      <w:r>
        <w:rPr>
          <w:szCs w:val="22"/>
        </w:rPr>
        <w:t>.</w:t>
      </w:r>
    </w:p>
    <w:p w:rsidR="004B32B6" w:rsidRPr="004B32B6" w:rsidRDefault="004B32B6" w:rsidP="00F44534">
      <w:pPr>
        <w:ind w:firstLine="567"/>
        <w:jc w:val="both"/>
        <w:rPr>
          <w:szCs w:val="22"/>
        </w:rPr>
      </w:pPr>
      <w:r w:rsidRPr="00120FEC">
        <w:rPr>
          <w:color w:val="000000"/>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20FEC">
        <w:rPr>
          <w:shd w:val="clear" w:color="auto" w:fill="FFFFFF"/>
        </w:rPr>
        <w:t>статьей 19.28</w:t>
      </w:r>
      <w:r w:rsidRPr="00120FEC">
        <w:rPr>
          <w:color w:val="000000"/>
          <w:shd w:val="clear" w:color="auto" w:fill="FFFFFF"/>
        </w:rPr>
        <w:t> Кодекса Российской Федерации об административных правонарушениях;</w:t>
      </w:r>
    </w:p>
    <w:p w:rsidR="009205CE" w:rsidRPr="00A12B5D" w:rsidRDefault="004B32B6" w:rsidP="00F44534">
      <w:pPr>
        <w:ind w:firstLine="567"/>
        <w:jc w:val="both"/>
        <w:rPr>
          <w:szCs w:val="22"/>
        </w:rPr>
      </w:pPr>
      <w:r>
        <w:rPr>
          <w:szCs w:val="22"/>
        </w:rPr>
        <w:t>8</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4B32B6" w:rsidP="00F44534">
      <w:pPr>
        <w:ind w:firstLine="567"/>
        <w:jc w:val="both"/>
        <w:rPr>
          <w:szCs w:val="22"/>
        </w:rPr>
      </w:pPr>
      <w:r>
        <w:rPr>
          <w:szCs w:val="22"/>
        </w:rPr>
        <w:t>9</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4B32B6" w:rsidP="00F44534">
      <w:pPr>
        <w:ind w:firstLine="567"/>
        <w:jc w:val="both"/>
        <w:rPr>
          <w:szCs w:val="22"/>
        </w:rPr>
      </w:pPr>
      <w:r>
        <w:rPr>
          <w:szCs w:val="22"/>
        </w:rPr>
        <w:t>10</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 xml:space="preserve">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009205CE" w:rsidRPr="00AA4F91">
        <w:rPr>
          <w:szCs w:val="22"/>
        </w:rPr>
        <w:lastRenderedPageBreak/>
        <w:t>выгодоприобретателями понимаются физические лица, владеющие напрямую или косвенно (через юридическое лицо или через нескольк</w:t>
      </w:r>
      <w:r w:rsidR="00B40E0D">
        <w:rPr>
          <w:szCs w:val="22"/>
        </w:rPr>
        <w:t>о юридических лиц) более чем 10%</w:t>
      </w:r>
      <w:r w:rsidR="009205CE" w:rsidRPr="00AA4F91">
        <w:rPr>
          <w:szCs w:val="22"/>
        </w:rPr>
        <w:t xml:space="preserve"> голосующих акций хозяйственного обще</w:t>
      </w:r>
      <w:r w:rsidR="00B40E0D">
        <w:rPr>
          <w:szCs w:val="22"/>
        </w:rPr>
        <w:t>ства либо долей, превышающей 10%</w:t>
      </w:r>
      <w:r w:rsidR="009205CE" w:rsidRPr="00AA4F91">
        <w:rPr>
          <w:szCs w:val="22"/>
        </w:rPr>
        <w:t xml:space="preserve"> в уставном капитале хозяйственного общества</w:t>
      </w:r>
    </w:p>
    <w:p w:rsidR="009205CE" w:rsidRPr="00AA4F91" w:rsidRDefault="009205CE" w:rsidP="00F44534">
      <w:pPr>
        <w:ind w:firstLine="567"/>
        <w:jc w:val="both"/>
        <w:rPr>
          <w:szCs w:val="22"/>
        </w:rPr>
      </w:pPr>
      <w:r w:rsidRPr="00A12B5D">
        <w:rPr>
          <w:szCs w:val="22"/>
        </w:rPr>
        <w:t>1.</w:t>
      </w:r>
      <w:r w:rsidR="00530988">
        <w:rPr>
          <w:szCs w:val="22"/>
        </w:rPr>
        <w:t>10</w:t>
      </w:r>
      <w:r w:rsidRPr="00A12B5D">
        <w:rPr>
          <w:szCs w:val="22"/>
        </w:rPr>
        <w:t>.2.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Pr>
          <w:szCs w:val="22"/>
        </w:rPr>
        <w:t>%</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r w:rsidR="00A97555">
        <w:rPr>
          <w:szCs w:val="22"/>
        </w:rPr>
        <w:t>;</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Pr>
          <w:szCs w:val="22"/>
        </w:rPr>
        <w:t>%</w:t>
      </w:r>
      <w:r w:rsidRPr="00AA4F91">
        <w:rPr>
          <w:szCs w:val="22"/>
        </w:rPr>
        <w:t xml:space="preserve"> от начальной (максимальной) цены договора.</w:t>
      </w:r>
    </w:p>
    <w:p w:rsidR="009205CE" w:rsidRPr="00E7565F" w:rsidRDefault="009205CE" w:rsidP="00F44534">
      <w:pPr>
        <w:ind w:firstLine="567"/>
        <w:jc w:val="both"/>
        <w:rPr>
          <w:szCs w:val="22"/>
        </w:rPr>
      </w:pPr>
      <w:r>
        <w:rPr>
          <w:szCs w:val="22"/>
        </w:rPr>
        <w:t>1.</w:t>
      </w:r>
      <w:r w:rsidR="00530988">
        <w:rPr>
          <w:szCs w:val="22"/>
        </w:rPr>
        <w:t>10</w:t>
      </w:r>
      <w:r>
        <w:rPr>
          <w:szCs w:val="22"/>
        </w:rPr>
        <w:t>.3. </w:t>
      </w:r>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w:t>
      </w:r>
      <w:r w:rsidR="00530988">
        <w:rPr>
          <w:szCs w:val="22"/>
        </w:rPr>
        <w:t>10</w:t>
      </w:r>
      <w:r>
        <w:rPr>
          <w:szCs w:val="22"/>
        </w:rPr>
        <w:t>.1</w:t>
      </w:r>
      <w:r w:rsidRPr="00E7565F">
        <w:rPr>
          <w:szCs w:val="22"/>
        </w:rPr>
        <w:t xml:space="preserve">, </w:t>
      </w:r>
      <w:r>
        <w:rPr>
          <w:szCs w:val="22"/>
        </w:rPr>
        <w:t>1.</w:t>
      </w:r>
      <w:r w:rsidR="00530988">
        <w:rPr>
          <w:szCs w:val="22"/>
        </w:rPr>
        <w:t>10</w:t>
      </w:r>
      <w:r>
        <w:rPr>
          <w:szCs w:val="22"/>
        </w:rPr>
        <w:t>.2 настоящего</w:t>
      </w:r>
      <w:r w:rsidRPr="00E7565F">
        <w:rPr>
          <w:szCs w:val="22"/>
        </w:rPr>
        <w:t xml:space="preserve"> Положения, не допускается.</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t>1.</w:t>
      </w:r>
      <w:r w:rsidR="00530988">
        <w:rPr>
          <w:szCs w:val="22"/>
        </w:rPr>
        <w:t>10</w:t>
      </w:r>
      <w:r>
        <w:rPr>
          <w:szCs w:val="22"/>
        </w:rPr>
        <w:t>.6</w:t>
      </w:r>
      <w:r w:rsidRPr="00E7565F">
        <w:rPr>
          <w:szCs w:val="22"/>
        </w:rPr>
        <w:t>.</w:t>
      </w:r>
      <w:r>
        <w:rPr>
          <w:szCs w:val="22"/>
        </w:rPr>
        <w:t> </w:t>
      </w:r>
      <w:r w:rsidRPr="00E7565F">
        <w:rPr>
          <w:szCs w:val="22"/>
        </w:rPr>
        <w:t xml:space="preserve">При установлении требований к участнику закупки </w:t>
      </w:r>
      <w:r w:rsidR="0091223B">
        <w:rPr>
          <w:szCs w:val="22"/>
        </w:rPr>
        <w:t>З</w:t>
      </w:r>
      <w:r w:rsidRPr="00E7565F">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9205CE" w:rsidRPr="00F323F1" w:rsidRDefault="009205CE" w:rsidP="00F44534">
      <w:pPr>
        <w:ind w:firstLine="567"/>
        <w:jc w:val="both"/>
        <w:rPr>
          <w:szCs w:val="22"/>
        </w:rPr>
      </w:pPr>
      <w:r>
        <w:rPr>
          <w:szCs w:val="22"/>
        </w:rPr>
        <w:t>1.</w:t>
      </w:r>
      <w:r w:rsidR="00530988">
        <w:rPr>
          <w:szCs w:val="22"/>
        </w:rPr>
        <w:t>10</w:t>
      </w:r>
      <w:r>
        <w:rPr>
          <w:szCs w:val="22"/>
        </w:rPr>
        <w:t>.7. </w:t>
      </w:r>
      <w:r w:rsidR="0091223B">
        <w:rPr>
          <w:szCs w:val="22"/>
        </w:rPr>
        <w:t>Товары, приобретаемые З</w:t>
      </w:r>
      <w:r w:rsidRPr="00F323F1">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530988" w:rsidP="00F44534">
      <w:pPr>
        <w:ind w:firstLine="567"/>
        <w:jc w:val="both"/>
        <w:rPr>
          <w:szCs w:val="22"/>
        </w:rPr>
      </w:pPr>
      <w:r>
        <w:rPr>
          <w:szCs w:val="22"/>
        </w:rPr>
        <w:t>1.10</w:t>
      </w:r>
      <w:r w:rsidR="009205CE">
        <w:rPr>
          <w:szCs w:val="22"/>
        </w:rPr>
        <w:t>.8. </w:t>
      </w:r>
      <w:r w:rsidR="009205CE" w:rsidRPr="00F323F1">
        <w:rPr>
          <w:szCs w:val="22"/>
        </w:rPr>
        <w:t xml:space="preserve">При описании в документации о конкурентной закупке предмета закупки </w:t>
      </w:r>
      <w:r w:rsidR="00A97555">
        <w:rPr>
          <w:szCs w:val="22"/>
        </w:rPr>
        <w:t>З</w:t>
      </w:r>
      <w:r w:rsidR="009205CE" w:rsidRPr="00F323F1">
        <w:rPr>
          <w:szCs w:val="22"/>
        </w:rPr>
        <w:t>аказчик должен руководствоваться следующими правилами:</w:t>
      </w:r>
    </w:p>
    <w:p w:rsidR="009205CE" w:rsidRPr="00F323F1" w:rsidRDefault="00530988" w:rsidP="00F44534">
      <w:pPr>
        <w:ind w:firstLine="567"/>
        <w:jc w:val="both"/>
        <w:rPr>
          <w:szCs w:val="22"/>
        </w:rPr>
      </w:pPr>
      <w:r>
        <w:rPr>
          <w:szCs w:val="22"/>
        </w:rPr>
        <w:t>1.10</w:t>
      </w:r>
      <w:r w:rsidR="009205CE">
        <w:rPr>
          <w:szCs w:val="22"/>
        </w:rPr>
        <w:t>.9. </w:t>
      </w:r>
      <w:r w:rsidR="009205CE"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F323F1" w:rsidRDefault="00530988" w:rsidP="00F44534">
      <w:pPr>
        <w:ind w:firstLine="567"/>
        <w:jc w:val="both"/>
        <w:rPr>
          <w:szCs w:val="22"/>
        </w:rPr>
      </w:pPr>
      <w:r>
        <w:rPr>
          <w:szCs w:val="22"/>
        </w:rPr>
        <w:t>1.10</w:t>
      </w:r>
      <w:r w:rsidR="009205CE">
        <w:rPr>
          <w:szCs w:val="22"/>
        </w:rPr>
        <w:t>.10. </w:t>
      </w:r>
      <w:r w:rsidR="009205CE" w:rsidRPr="00F323F1">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5CE" w:rsidRPr="00F323F1" w:rsidRDefault="009205CE" w:rsidP="00F44534">
      <w:pPr>
        <w:ind w:firstLine="567"/>
        <w:jc w:val="both"/>
        <w:rPr>
          <w:szCs w:val="22"/>
        </w:rPr>
      </w:pPr>
      <w:r>
        <w:rPr>
          <w:szCs w:val="22"/>
        </w:rPr>
        <w:lastRenderedPageBreak/>
        <w:t>1.</w:t>
      </w:r>
      <w:r w:rsidR="00530988">
        <w:rPr>
          <w:szCs w:val="22"/>
        </w:rPr>
        <w:t>10</w:t>
      </w:r>
      <w:r>
        <w:rPr>
          <w:szCs w:val="22"/>
        </w:rPr>
        <w:t>.11. </w:t>
      </w:r>
      <w:r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Pr>
          <w:szCs w:val="22"/>
        </w:rPr>
        <w:t>товарами, используемыми З</w:t>
      </w:r>
      <w:r w:rsidRPr="00F323F1">
        <w:rPr>
          <w:szCs w:val="22"/>
        </w:rPr>
        <w:t>аказчиком;</w:t>
      </w:r>
    </w:p>
    <w:p w:rsidR="009205CE" w:rsidRPr="00F323F1" w:rsidRDefault="009205CE" w:rsidP="00F44534">
      <w:pPr>
        <w:ind w:firstLine="567"/>
        <w:jc w:val="both"/>
        <w:rPr>
          <w:szCs w:val="22"/>
        </w:rPr>
      </w:pPr>
      <w:r w:rsidRPr="00F323F1">
        <w:rPr>
          <w:szCs w:val="22"/>
        </w:rPr>
        <w:t xml:space="preserve">закупок запасных частей и расходных материалов к машинам и оборудованию, используемым </w:t>
      </w:r>
      <w:r w:rsidR="0091223B">
        <w:rPr>
          <w:szCs w:val="22"/>
        </w:rPr>
        <w:t>Заказчик</w:t>
      </w:r>
      <w:r w:rsidRPr="00F323F1">
        <w:rPr>
          <w:szCs w:val="22"/>
        </w:rPr>
        <w:t>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r w:rsidRPr="00F323F1">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F06806" w:rsidRDefault="009205CE" w:rsidP="009205CE">
      <w:pPr>
        <w:pStyle w:val="af8"/>
      </w:pPr>
      <w:bookmarkStart w:id="26" w:name="P427"/>
      <w:bookmarkEnd w:id="26"/>
      <w:r w:rsidRPr="00F06806">
        <w:t>1.1</w:t>
      </w:r>
      <w:r w:rsidR="00530988">
        <w:t>1</w:t>
      </w:r>
      <w:r w:rsidRPr="00F06806">
        <w:t>. Условия допуска к участию и отстранения от участия в закупках</w:t>
      </w:r>
    </w:p>
    <w:p w:rsidR="009205CE" w:rsidRPr="00A12B5D" w:rsidRDefault="009205CE" w:rsidP="00F44534">
      <w:pPr>
        <w:ind w:firstLine="567"/>
        <w:jc w:val="both"/>
        <w:rPr>
          <w:szCs w:val="22"/>
        </w:rPr>
      </w:pPr>
      <w:bookmarkStart w:id="27" w:name="P430"/>
      <w:bookmarkEnd w:id="27"/>
      <w:r w:rsidRPr="00A12B5D">
        <w:rPr>
          <w:szCs w:val="22"/>
        </w:rPr>
        <w:t>1.1</w:t>
      </w:r>
      <w:r w:rsidR="00530988">
        <w:rPr>
          <w:szCs w:val="22"/>
        </w:rPr>
        <w:t>1</w:t>
      </w:r>
      <w:r w:rsidRPr="00A12B5D">
        <w:rPr>
          <w:szCs w:val="22"/>
        </w:rPr>
        <w:t>.1.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w:t>
      </w:r>
      <w:r w:rsidR="00530988">
        <w:rPr>
          <w:szCs w:val="22"/>
        </w:rPr>
        <w:t>10</w:t>
      </w:r>
      <w:r w:rsidRPr="00A12B5D">
        <w:rPr>
          <w:szCs w:val="22"/>
        </w:rPr>
        <w:t>.1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28" w:name="P436"/>
      <w:bookmarkEnd w:id="28"/>
      <w:r w:rsidRPr="00A12B5D">
        <w:rPr>
          <w:szCs w:val="22"/>
        </w:rPr>
        <w:t>1.1</w:t>
      </w:r>
      <w:r w:rsidR="00530988">
        <w:rPr>
          <w:szCs w:val="22"/>
        </w:rPr>
        <w:t>1</w:t>
      </w:r>
      <w:r w:rsidRPr="00A12B5D">
        <w:rPr>
          <w:szCs w:val="22"/>
        </w:rPr>
        <w:t>.2. Если выявлен хотя б</w:t>
      </w:r>
      <w:r w:rsidR="004B32B6">
        <w:rPr>
          <w:szCs w:val="22"/>
        </w:rPr>
        <w:t>ы один из фактов, указанных в подпункте</w:t>
      </w:r>
      <w:r w:rsidRPr="00A12B5D">
        <w:rPr>
          <w:szCs w:val="22"/>
        </w:rPr>
        <w:t xml:space="preserve"> 1.1</w:t>
      </w:r>
      <w:r w:rsidR="00530988">
        <w:rPr>
          <w:szCs w:val="22"/>
        </w:rPr>
        <w:t>1</w:t>
      </w:r>
      <w:r w:rsidRPr="00A12B5D">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530988" w:rsidP="00F44534">
      <w:pPr>
        <w:ind w:firstLine="567"/>
        <w:jc w:val="both"/>
        <w:rPr>
          <w:szCs w:val="22"/>
        </w:rPr>
      </w:pPr>
      <w:bookmarkStart w:id="29" w:name="P437"/>
      <w:bookmarkEnd w:id="29"/>
      <w:r>
        <w:rPr>
          <w:szCs w:val="22"/>
        </w:rPr>
        <w:t>1.11</w:t>
      </w:r>
      <w:r w:rsidR="009205CE" w:rsidRPr="00A12B5D">
        <w:rPr>
          <w:szCs w:val="22"/>
        </w:rPr>
        <w:t>.3. В случае выявления ф</w:t>
      </w:r>
      <w:r w:rsidR="004B32B6">
        <w:rPr>
          <w:szCs w:val="22"/>
        </w:rPr>
        <w:t>актов, предусмотренных в подпункте</w:t>
      </w:r>
      <w:r w:rsidR="009205CE" w:rsidRPr="00A12B5D">
        <w:rPr>
          <w:szCs w:val="22"/>
        </w:rPr>
        <w:t xml:space="preserve"> 1.1</w:t>
      </w:r>
      <w:r>
        <w:rPr>
          <w:szCs w:val="22"/>
        </w:rPr>
        <w:t>1</w:t>
      </w:r>
      <w:r w:rsidR="009205CE" w:rsidRPr="00A12B5D">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530988" w:rsidP="00F44534">
      <w:pPr>
        <w:ind w:firstLine="567"/>
        <w:jc w:val="both"/>
        <w:rPr>
          <w:szCs w:val="22"/>
        </w:rPr>
      </w:pPr>
      <w:bookmarkStart w:id="30" w:name="P438"/>
      <w:bookmarkEnd w:id="30"/>
      <w:r>
        <w:rPr>
          <w:szCs w:val="22"/>
        </w:rPr>
        <w:t>1.11</w:t>
      </w:r>
      <w:r w:rsidR="009205CE" w:rsidRPr="00A12B5D">
        <w:rPr>
          <w:szCs w:val="22"/>
        </w:rPr>
        <w:t>.4</w:t>
      </w:r>
      <w:r w:rsidR="004B32B6">
        <w:rPr>
          <w:szCs w:val="22"/>
        </w:rPr>
        <w:t>. Если факты, перечисленные в подпункте</w:t>
      </w:r>
      <w:r w:rsidR="009205CE" w:rsidRPr="00A12B5D">
        <w:rPr>
          <w:szCs w:val="22"/>
        </w:rPr>
        <w:t xml:space="preserve"> 1.1</w:t>
      </w:r>
      <w:r>
        <w:rPr>
          <w:szCs w:val="22"/>
        </w:rPr>
        <w:t>1</w:t>
      </w:r>
      <w:r w:rsidR="009205CE" w:rsidRPr="00A12B5D">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009205CE"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ind w:firstLine="567"/>
        <w:jc w:val="both"/>
        <w:rPr>
          <w:szCs w:val="22"/>
        </w:rPr>
      </w:pPr>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A12B5D" w:rsidRDefault="009205CE" w:rsidP="00F44534">
      <w:pPr>
        <w:ind w:firstLine="567"/>
        <w:jc w:val="both"/>
        <w:rPr>
          <w:szCs w:val="22"/>
        </w:rPr>
      </w:pPr>
      <w:r w:rsidRPr="00A12B5D">
        <w:rPr>
          <w:szCs w:val="22"/>
        </w:rPr>
        <w:t>4) основание для</w:t>
      </w:r>
      <w:r w:rsidR="004B32B6">
        <w:rPr>
          <w:szCs w:val="22"/>
        </w:rPr>
        <w:t xml:space="preserve"> отстранения в соответствии с подпунктом</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t>Указанный протокол размещается в ЕИС не позднее чем через три дня со дня подписания.</w:t>
      </w:r>
    </w:p>
    <w:p w:rsidR="009205CE" w:rsidRPr="00F06806" w:rsidRDefault="009205CE" w:rsidP="009205CE">
      <w:pPr>
        <w:pStyle w:val="af8"/>
      </w:pPr>
      <w:r w:rsidRPr="00F06806">
        <w:t>1.1</w:t>
      </w:r>
      <w:r w:rsidR="00530988">
        <w:t>2</w:t>
      </w:r>
      <w:r w:rsidRPr="00F06806">
        <w:t xml:space="preserve">. </w:t>
      </w:r>
      <w:r>
        <w:t>Обеспечительные меры при осуществлении закупок</w:t>
      </w:r>
    </w:p>
    <w:p w:rsidR="009205CE" w:rsidRPr="00032476" w:rsidRDefault="009205CE" w:rsidP="00F44534">
      <w:pPr>
        <w:ind w:firstLine="567"/>
        <w:jc w:val="both"/>
      </w:pPr>
      <w:r>
        <w:lastRenderedPageBreak/>
        <w:t>1.1</w:t>
      </w:r>
      <w:r w:rsidR="00530988">
        <w:t>2</w:t>
      </w:r>
      <w:r>
        <w:t>.1.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t>1.1</w:t>
      </w:r>
      <w:r w:rsidR="00530988">
        <w:t>2</w:t>
      </w:r>
      <w:r>
        <w:t>.2.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.3. </w:t>
      </w:r>
      <w:r w:rsidRPr="00032476">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w:t>
      </w:r>
      <w:r w:rsidR="0091223B">
        <w:t>редусмотренных З</w:t>
      </w:r>
      <w:r w:rsidRPr="00032476">
        <w:t>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w:t>
      </w:r>
      <w:r w:rsidR="00996865">
        <w:t>,</w:t>
      </w:r>
      <w:r w:rsidRPr="00032476">
        <w:t xml:space="preserve"> по меньшей мере</w:t>
      </w:r>
      <w:r w:rsidR="00996865">
        <w:t>,</w:t>
      </w:r>
      <w:r w:rsidRPr="00032476">
        <w:t xml:space="preserve">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032476" w:rsidRDefault="009205CE" w:rsidP="00F44534">
      <w:pPr>
        <w:ind w:firstLine="567"/>
        <w:jc w:val="both"/>
      </w:pPr>
      <w:r>
        <w:t>1.1</w:t>
      </w:r>
      <w:r w:rsidR="00530988">
        <w:t>2</w:t>
      </w:r>
      <w:r>
        <w:t>.4. </w:t>
      </w:r>
      <w:r w:rsidRPr="00032476">
        <w:t xml:space="preserve">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t xml:space="preserve">(пять) </w:t>
      </w:r>
      <w:r w:rsidRPr="00032476">
        <w:t>млн.</w:t>
      </w:r>
      <w:r w:rsidR="00996865">
        <w:t xml:space="preserve"> </w:t>
      </w:r>
      <w:r w:rsidRPr="00032476">
        <w:t>рублей.</w:t>
      </w:r>
    </w:p>
    <w:p w:rsidR="009205CE" w:rsidRPr="00032476" w:rsidRDefault="009205CE" w:rsidP="00F44534">
      <w:pPr>
        <w:ind w:firstLine="567"/>
        <w:jc w:val="both"/>
      </w:pPr>
      <w:r>
        <w:t>1.1</w:t>
      </w:r>
      <w:r w:rsidR="00530988">
        <w:t>2</w:t>
      </w:r>
      <w:r>
        <w:t>.5. </w:t>
      </w:r>
      <w:r w:rsidRPr="00032476">
        <w:t xml:space="preserve">Размер обеспечения заявки, в случае установления </w:t>
      </w:r>
      <w:r w:rsidR="0091223B">
        <w:t>З</w:t>
      </w:r>
      <w:r w:rsidRPr="00032476">
        <w:t>аказчиком требования предоставления такого обеспечения</w:t>
      </w:r>
      <w:r w:rsidR="00322533">
        <w:t>, должен составлять от 0,5</w:t>
      </w:r>
      <w:r w:rsidR="00154F8A">
        <w:t>%</w:t>
      </w:r>
      <w:r w:rsidR="00322533">
        <w:t xml:space="preserve"> до 5</w:t>
      </w:r>
      <w:r w:rsidR="00154F8A">
        <w:t>%</w:t>
      </w:r>
      <w:r w:rsidR="00322533">
        <w:t xml:space="preserve"> </w:t>
      </w:r>
      <w:r w:rsidRPr="00032476">
        <w:t>от начальной (максимальной) цены договора.</w:t>
      </w:r>
    </w:p>
    <w:p w:rsidR="009205CE" w:rsidRPr="00032476" w:rsidRDefault="00530988" w:rsidP="00F44534">
      <w:pPr>
        <w:ind w:firstLine="567"/>
        <w:jc w:val="both"/>
      </w:pPr>
      <w:r>
        <w:t>1.12</w:t>
      </w:r>
      <w:r w:rsidR="009205CE">
        <w:t>.6. </w:t>
      </w:r>
      <w:r w:rsidR="009205CE" w:rsidRPr="00032476">
        <w:t>Возможные формы (способы), порядок предоставления и размер обес</w:t>
      </w:r>
      <w:r w:rsidR="0091223B">
        <w:t>печения заявки устанавливаются З</w:t>
      </w:r>
      <w:r w:rsidR="009205CE" w:rsidRPr="00032476">
        <w:t>аказчиком в документации и извещении о закупке с учетом требований Положения.</w:t>
      </w:r>
    </w:p>
    <w:p w:rsidR="009205CE" w:rsidRPr="00032476" w:rsidRDefault="00530988" w:rsidP="00F44534">
      <w:pPr>
        <w:ind w:firstLine="567"/>
        <w:jc w:val="both"/>
      </w:pPr>
      <w:r>
        <w:t>1.12</w:t>
      </w:r>
      <w:r w:rsidR="009205CE">
        <w:t>.7. </w:t>
      </w:r>
      <w:r w:rsidR="009205CE" w:rsidRPr="00032476">
        <w:t xml:space="preserve">В случае установления требования предоставления обеспечения заявки, </w:t>
      </w:r>
      <w:r w:rsidR="0091223B">
        <w:t>З</w:t>
      </w:r>
      <w:r w:rsidR="009205CE" w:rsidRPr="00032476">
        <w:t>аказчик возвращает участнику закупки денежные средства, внесенные в качестве</w:t>
      </w:r>
      <w:r w:rsidR="00996865">
        <w:t xml:space="preserve"> обеспечения заявки, в течение пяти</w:t>
      </w:r>
      <w:r w:rsidR="009205CE" w:rsidRPr="00032476">
        <w:t xml:space="preserve"> рабочих дней со дня наступления следующих событий:</w:t>
      </w:r>
    </w:p>
    <w:p w:rsidR="009205CE" w:rsidRPr="00032476" w:rsidRDefault="009205CE" w:rsidP="00F44534">
      <w:pPr>
        <w:ind w:firstLine="567"/>
        <w:jc w:val="both"/>
      </w:pPr>
      <w:r w:rsidRPr="00032476">
        <w:t>1</w:t>
      </w:r>
      <w:r>
        <w:t>) р</w:t>
      </w:r>
      <w:r w:rsidRPr="00032476">
        <w:t xml:space="preserve">азмещение на </w:t>
      </w:r>
      <w:r>
        <w:t>электронной площадке</w:t>
      </w:r>
      <w:r w:rsidRPr="00032476">
        <w:t xml:space="preserve">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032476" w:rsidRDefault="009205CE" w:rsidP="00F44534">
      <w:pPr>
        <w:ind w:firstLine="567"/>
        <w:jc w:val="both"/>
      </w:pPr>
      <w:r>
        <w:t>2) о</w:t>
      </w:r>
      <w:r w:rsidRPr="00032476">
        <w:t>тмена закупки;</w:t>
      </w:r>
    </w:p>
    <w:p w:rsidR="009205CE" w:rsidRPr="00032476" w:rsidRDefault="009205CE" w:rsidP="00F44534">
      <w:pPr>
        <w:ind w:firstLine="567"/>
        <w:jc w:val="both"/>
      </w:pPr>
      <w:r w:rsidRPr="00032476">
        <w:t>3</w:t>
      </w:r>
      <w:r>
        <w:t>) о</w:t>
      </w:r>
      <w:r w:rsidRPr="00032476">
        <w:t>тзыв заявки участником закупки до окончания срока подачи заявок;</w:t>
      </w:r>
    </w:p>
    <w:p w:rsidR="009205CE" w:rsidRPr="00032476" w:rsidRDefault="009205CE" w:rsidP="00F44534">
      <w:pPr>
        <w:ind w:firstLine="567"/>
        <w:jc w:val="both"/>
      </w:pPr>
      <w:r>
        <w:t>4) п</w:t>
      </w:r>
      <w:r w:rsidRPr="00032476">
        <w:t>олучение заявки на участие в закупке после окончания срока подачи заявок;</w:t>
      </w:r>
    </w:p>
    <w:p w:rsidR="009205CE" w:rsidRPr="00032476" w:rsidRDefault="009205CE" w:rsidP="00F44534">
      <w:pPr>
        <w:ind w:firstLine="567"/>
        <w:jc w:val="both"/>
      </w:pPr>
      <w:r w:rsidRPr="00032476">
        <w:t>5</w:t>
      </w:r>
      <w:r>
        <w:t>) о</w:t>
      </w:r>
      <w:r w:rsidRPr="00032476">
        <w:t xml:space="preserve">тстранение участника закупки </w:t>
      </w:r>
      <w:r w:rsidR="0091223B">
        <w:t>от участия в закупке или отказ З</w:t>
      </w:r>
      <w:r w:rsidRPr="00032476">
        <w:t>аказчика от заключения договора с участником закупки.</w:t>
      </w:r>
    </w:p>
    <w:p w:rsidR="009205CE" w:rsidRPr="00032476" w:rsidRDefault="009205CE" w:rsidP="00F44534">
      <w:pPr>
        <w:ind w:firstLine="567"/>
        <w:jc w:val="both"/>
      </w:pPr>
      <w:r>
        <w:t>1.1</w:t>
      </w:r>
      <w:r w:rsidR="00530988">
        <w:t>2</w:t>
      </w:r>
      <w:r>
        <w:t>.8. </w:t>
      </w:r>
      <w:r w:rsidRPr="00032476">
        <w:t xml:space="preserve">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w:t>
      </w:r>
      <w:r>
        <w:t>электронной площадки</w:t>
      </w:r>
      <w:r w:rsidRPr="00032476">
        <w:t>.</w:t>
      </w:r>
    </w:p>
    <w:p w:rsidR="009205CE" w:rsidRPr="00032476" w:rsidRDefault="00530988" w:rsidP="00F44534">
      <w:pPr>
        <w:ind w:firstLine="567"/>
        <w:jc w:val="both"/>
      </w:pPr>
      <w:r>
        <w:t>1.12</w:t>
      </w:r>
      <w:r w:rsidR="009205CE">
        <w:t>.9. </w:t>
      </w:r>
      <w:r w:rsidR="009205CE" w:rsidRPr="00032476">
        <w:t xml:space="preserve">Возврат денежных средств, внесенных в качестве обеспечения заявок, обеспечения исполнения договора, участнику закупки не осуществляется либо осуществляется уплата денежных средств </w:t>
      </w:r>
      <w:r w:rsidR="0091223B">
        <w:t>З</w:t>
      </w:r>
      <w:r w:rsidR="009205CE" w:rsidRPr="00032476">
        <w:t>аказчику гарантом по безотзывной банковской гарантии в следующих случаях:</w:t>
      </w:r>
    </w:p>
    <w:p w:rsidR="009205CE" w:rsidRPr="00032476" w:rsidRDefault="009205CE" w:rsidP="00F44534">
      <w:pPr>
        <w:ind w:firstLine="567"/>
        <w:jc w:val="both"/>
      </w:pPr>
      <w:r w:rsidRPr="00032476">
        <w:t>1</w:t>
      </w:r>
      <w:r>
        <w:t>) у</w:t>
      </w:r>
      <w:r w:rsidRPr="00032476">
        <w:t xml:space="preserve">клонение или отказ участника закупки, в отношении которого </w:t>
      </w:r>
      <w:r>
        <w:t xml:space="preserve">настоящим </w:t>
      </w:r>
      <w:r w:rsidRPr="00032476">
        <w:t>Положением установлена обязанность заключения договора, заключить договор;</w:t>
      </w:r>
    </w:p>
    <w:p w:rsidR="009205CE" w:rsidRPr="00032476" w:rsidRDefault="009205CE" w:rsidP="00F44534">
      <w:pPr>
        <w:ind w:firstLine="567"/>
        <w:jc w:val="both"/>
      </w:pPr>
      <w:r w:rsidRPr="00032476">
        <w:t>2</w:t>
      </w:r>
      <w:r>
        <w:t>) н</w:t>
      </w:r>
      <w:r w:rsidRPr="00032476">
        <w:t>епредоставление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w:t>
      </w:r>
      <w:r w:rsidR="0091223B">
        <w:t>З</w:t>
      </w:r>
      <w:r w:rsidRPr="00032476">
        <w:t>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w:t>
      </w:r>
      <w:r w:rsidR="00530988">
        <w:t>2</w:t>
      </w:r>
      <w:r>
        <w:t>.10.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Pr="00032476" w:rsidRDefault="009205CE" w:rsidP="00F44534">
      <w:pPr>
        <w:ind w:firstLine="567"/>
        <w:jc w:val="both"/>
      </w:pPr>
      <w:r>
        <w:lastRenderedPageBreak/>
        <w:t>1.1</w:t>
      </w:r>
      <w:r w:rsidR="00530988">
        <w:t>2</w:t>
      </w:r>
      <w:r>
        <w:t>.12. </w:t>
      </w:r>
      <w:r w:rsidRPr="00032476">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t>подпунктом</w:t>
      </w:r>
      <w:r w:rsidRPr="00032476">
        <w:t xml:space="preserve"> </w:t>
      </w:r>
      <w:r>
        <w:t>1.3.2 настоящего</w:t>
      </w:r>
      <w:r w:rsidRPr="00032476">
        <w:t xml:space="preserve"> Положения, если начальная (максимальная) цена договора превышает 500 </w:t>
      </w:r>
      <w:r w:rsidR="001413AF">
        <w:t>(пяти</w:t>
      </w:r>
      <w:r w:rsidR="00DC450F">
        <w:t xml:space="preserve">сот) </w:t>
      </w:r>
      <w:r w:rsidRPr="00032476">
        <w:t>тыс. рублей.</w:t>
      </w:r>
    </w:p>
    <w:p w:rsidR="009205CE" w:rsidRPr="00032476" w:rsidRDefault="009205CE" w:rsidP="00F44534">
      <w:pPr>
        <w:ind w:firstLine="567"/>
        <w:jc w:val="both"/>
      </w:pPr>
      <w:r>
        <w:t>1.1</w:t>
      </w:r>
      <w:r w:rsidR="00530988">
        <w:t>2</w:t>
      </w:r>
      <w:r>
        <w:t>.13. </w:t>
      </w:r>
      <w:r w:rsidRPr="00032476">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032476" w:rsidRDefault="009205CE" w:rsidP="00F44534">
      <w:pPr>
        <w:ind w:firstLine="567"/>
        <w:jc w:val="both"/>
      </w:pPr>
      <w:r>
        <w:t>1.1</w:t>
      </w:r>
      <w:r w:rsidR="00530988">
        <w:t>2</w:t>
      </w:r>
      <w:r>
        <w:t>.14. </w:t>
      </w:r>
      <w:r w:rsidRPr="00032476">
        <w:t xml:space="preserve">Размер обеспечения исполнения договора, в случае установления </w:t>
      </w:r>
      <w:r w:rsidR="0091223B">
        <w:t>З</w:t>
      </w:r>
      <w:r w:rsidRPr="00032476">
        <w:t>аказчиком требования предоставления такого обеспечени</w:t>
      </w:r>
      <w:r w:rsidR="006E22F9">
        <w:t>я, должен составлять от 5</w:t>
      </w:r>
      <w:r w:rsidR="00154F8A">
        <w:t>%</w:t>
      </w:r>
      <w:r w:rsidR="006E22F9">
        <w:t xml:space="preserve"> до 30</w:t>
      </w:r>
      <w:r w:rsidR="00154F8A">
        <w:t>%</w:t>
      </w:r>
      <w:r w:rsidR="006E22F9">
        <w:t xml:space="preserve"> </w:t>
      </w:r>
      <w:r w:rsidRPr="00032476">
        <w:t>от начальной (максимальной) цены договора, но не менее чем в размере аванса (если проектом договора предусмотрена выплата аванса).</w:t>
      </w:r>
    </w:p>
    <w:p w:rsidR="009205CE" w:rsidRPr="00032476" w:rsidRDefault="00530988" w:rsidP="00F44534">
      <w:pPr>
        <w:ind w:firstLine="567"/>
        <w:jc w:val="both"/>
      </w:pPr>
      <w:r>
        <w:t>1.12</w:t>
      </w:r>
      <w:r w:rsidR="009205CE">
        <w:t>.15. </w:t>
      </w:r>
      <w:r w:rsidR="009205CE" w:rsidRPr="00032476">
        <w:t>Форма, порядок предоставления и размер обеспечения испол</w:t>
      </w:r>
      <w:r w:rsidR="0091223B">
        <w:t>нения договора устанавливаются З</w:t>
      </w:r>
      <w:r w:rsidR="009205CE" w:rsidRPr="00032476">
        <w:t>аказчиком в извещении и (или) в документации о закупке с учетом требований Положения.</w:t>
      </w:r>
    </w:p>
    <w:p w:rsidR="009205CE" w:rsidRPr="00032476" w:rsidRDefault="00530988" w:rsidP="00F44534">
      <w:pPr>
        <w:ind w:firstLine="567"/>
        <w:jc w:val="both"/>
      </w:pPr>
      <w:r>
        <w:t>1.12</w:t>
      </w:r>
      <w:r w:rsidR="009205CE">
        <w:t>.16. </w:t>
      </w:r>
      <w:r w:rsidR="009205CE" w:rsidRPr="00032476">
        <w:t>Срок обеспечения исполнения договора должен превышать срок исполнени</w:t>
      </w:r>
      <w:r w:rsidR="00996865">
        <w:t>я обязательств по договору на тридцать</w:t>
      </w:r>
      <w:r w:rsidR="009205CE" w:rsidRPr="00032476">
        <w:t xml:space="preserve"> календарных дней (если в документации не указано иное).</w:t>
      </w:r>
    </w:p>
    <w:p w:rsidR="009205CE" w:rsidRPr="00032476" w:rsidRDefault="009205CE" w:rsidP="00F44534">
      <w:pPr>
        <w:ind w:firstLine="567"/>
        <w:jc w:val="both"/>
      </w:pPr>
      <w:r>
        <w:t>1.1</w:t>
      </w:r>
      <w:r w:rsidR="00530988">
        <w:t>2</w:t>
      </w:r>
      <w:r>
        <w:t>.17.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w:t>
      </w:r>
      <w:r w:rsidR="00530988">
        <w:t>2</w:t>
      </w:r>
      <w:r>
        <w:t>.18.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w:t>
      </w:r>
      <w:r w:rsidR="00530988">
        <w:t>2</w:t>
      </w:r>
      <w:r>
        <w:t>.19.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0A0475" w:rsidRDefault="009205CE" w:rsidP="009205CE">
      <w:pPr>
        <w:pStyle w:val="af8"/>
      </w:pPr>
      <w:r w:rsidRPr="000A0475">
        <w:t>1.</w:t>
      </w:r>
      <w:r>
        <w:t>1</w:t>
      </w:r>
      <w:r w:rsidR="00530988">
        <w:t>3</w:t>
      </w:r>
      <w:r>
        <w:t>. Антидемпинговые меры</w:t>
      </w:r>
    </w:p>
    <w:p w:rsidR="009205CE" w:rsidRDefault="009205CE" w:rsidP="00F44534">
      <w:pPr>
        <w:ind w:firstLine="567"/>
        <w:jc w:val="both"/>
      </w:pPr>
      <w:bookmarkStart w:id="31" w:name="Par0"/>
      <w:bookmarkEnd w:id="31"/>
      <w:r>
        <w:t>1.1</w:t>
      </w:r>
      <w:r w:rsidR="00530988">
        <w:t>3</w:t>
      </w:r>
      <w:r>
        <w:t>.1. </w:t>
      </w:r>
      <w:r w:rsidRPr="005151B6">
        <w:t>Если участник закупки предлагает в заявке на участие</w:t>
      </w:r>
      <w:r w:rsidR="00154F8A">
        <w:t xml:space="preserve"> в закупке цену договора, на 25%</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w:t>
      </w:r>
      <w:r w:rsidR="00530988">
        <w:t>3</w:t>
      </w:r>
      <w:r>
        <w:t>.2. Обеспечение исполнения договора может предоставляться:</w:t>
      </w:r>
    </w:p>
    <w:p w:rsidR="009205CE" w:rsidRPr="005151B6" w:rsidRDefault="009205CE" w:rsidP="00F44534">
      <w:pPr>
        <w:ind w:firstLine="567"/>
        <w:jc w:val="both"/>
      </w:pPr>
      <w:r>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t xml:space="preserve"> В случае</w:t>
      </w:r>
      <w:r>
        <w:t xml:space="preserve">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w:t>
      </w:r>
      <w:r w:rsidR="00154F8A">
        <w:t>%</w:t>
      </w:r>
      <w:r w:rsidR="00322533">
        <w:t xml:space="preserve"> </w:t>
      </w:r>
      <w:r>
        <w:t>начальной (максимальной) цены договора.</w:t>
      </w:r>
    </w:p>
    <w:p w:rsidR="009205CE" w:rsidRPr="005151B6" w:rsidRDefault="009205CE" w:rsidP="00F44534">
      <w:pPr>
        <w:ind w:firstLine="567"/>
        <w:jc w:val="both"/>
      </w:pPr>
      <w:bookmarkStart w:id="32" w:name="Par1"/>
      <w:bookmarkEnd w:id="32"/>
      <w:r>
        <w:t>2) </w:t>
      </w:r>
      <w:r w:rsidRPr="005151B6">
        <w:t>информаци</w:t>
      </w:r>
      <w:r>
        <w:t>ей</w:t>
      </w:r>
      <w:r w:rsidRPr="005151B6">
        <w:t>, подтверждающ</w:t>
      </w:r>
      <w:r>
        <w:t>ей</w:t>
      </w:r>
      <w:r w:rsidRPr="005151B6">
        <w:t xml:space="preserve"> добросовестность такого участника. Это информация об исполнении участником в течение трех лет до даты подачи заявки на участие в закупке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w:t>
      </w:r>
      <w:r w:rsidR="0091223B">
        <w:t>З</w:t>
      </w:r>
      <w:r>
        <w:t>аказчиком.</w:t>
      </w:r>
    </w:p>
    <w:p w:rsidR="009205CE" w:rsidRDefault="009205CE" w:rsidP="00F44534">
      <w:pPr>
        <w:ind w:firstLine="567"/>
        <w:jc w:val="both"/>
      </w:pPr>
      <w:r>
        <w:t>1.1</w:t>
      </w:r>
      <w:r w:rsidR="00530988">
        <w:t>3</w:t>
      </w:r>
      <w:r>
        <w:t xml:space="preserve">.3. Во всех случаях предложения участника закупки </w:t>
      </w:r>
      <w:r w:rsidRPr="005151B6">
        <w:t>в заявке на участие в закупке цен</w:t>
      </w:r>
      <w:r>
        <w:t>ы</w:t>
      </w:r>
      <w:r w:rsidR="00322533">
        <w:t xml:space="preserve"> договора, на 25</w:t>
      </w:r>
      <w:r w:rsidR="00154F8A">
        <w:t>%</w:t>
      </w:r>
      <w:r w:rsidR="00322533">
        <w:t xml:space="preserve"> </w:t>
      </w:r>
      <w:r w:rsidRPr="005151B6">
        <w:t xml:space="preserve">и более сниженную по отношению к </w:t>
      </w:r>
      <w:r>
        <w:t>начальной (максимальной) цене договора</w:t>
      </w:r>
      <w:r w:rsidRPr="005151B6">
        <w:t xml:space="preserve">, </w:t>
      </w:r>
      <w:r>
        <w:t>участник закупки до заключени</w:t>
      </w:r>
      <w:r w:rsidR="0091223B">
        <w:t>я договора должен предоставить З</w:t>
      </w:r>
      <w:r>
        <w:t>аказчику расчет</w:t>
      </w:r>
      <w:r w:rsidRPr="005151B6">
        <w:t xml:space="preserve"> предлагаемой цены договора и ее обоснование.</w:t>
      </w:r>
    </w:p>
    <w:p w:rsidR="009205CE" w:rsidRDefault="009205CE" w:rsidP="00F44534">
      <w:pPr>
        <w:ind w:firstLine="567"/>
        <w:jc w:val="both"/>
      </w:pPr>
      <w:r>
        <w:t>1.1</w:t>
      </w:r>
      <w:r w:rsidR="00530988">
        <w:t>3</w:t>
      </w:r>
      <w:r>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w:t>
      </w:r>
      <w:r w:rsidR="00530988">
        <w:t>3</w:t>
      </w:r>
      <w:r>
        <w:t>.5. </w:t>
      </w:r>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0A0475" w:rsidRDefault="009205CE" w:rsidP="009205CE">
      <w:pPr>
        <w:pStyle w:val="af8"/>
      </w:pPr>
      <w:r w:rsidRPr="000A0475">
        <w:t>1.</w:t>
      </w:r>
      <w:r>
        <w:t>1</w:t>
      </w:r>
      <w:r w:rsidR="00530988">
        <w:t>4</w:t>
      </w:r>
      <w:r>
        <w:t>. Последствия признания конкурентной закупки несостоявшейся</w:t>
      </w:r>
    </w:p>
    <w:p w:rsidR="009205CE" w:rsidRPr="00FB23D4" w:rsidRDefault="009205CE" w:rsidP="00F44534">
      <w:pPr>
        <w:ind w:firstLine="567"/>
        <w:jc w:val="both"/>
      </w:pPr>
      <w:r w:rsidRPr="00FB23D4">
        <w:lastRenderedPageBreak/>
        <w:t>1</w:t>
      </w:r>
      <w:r>
        <w:t>.</w:t>
      </w:r>
      <w:r w:rsidRPr="00FB23D4">
        <w:t>1</w:t>
      </w:r>
      <w:r w:rsidR="00530988">
        <w:t>4</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FB23D4" w:rsidRDefault="009205CE" w:rsidP="00F44534">
      <w:pPr>
        <w:ind w:firstLine="567"/>
        <w:jc w:val="both"/>
      </w:pPr>
      <w:r w:rsidRPr="00FB23D4">
        <w:t>3</w:t>
      </w:r>
      <w:r>
        <w:t>) </w:t>
      </w:r>
      <w:r w:rsidRPr="00FB23D4">
        <w:t>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FB23D4" w:rsidRDefault="009205CE" w:rsidP="00F44534">
      <w:pPr>
        <w:ind w:firstLine="567"/>
        <w:jc w:val="both"/>
      </w:pPr>
      <w:r w:rsidRPr="00FB23D4">
        <w:t>4</w:t>
      </w:r>
      <w:r>
        <w:t>)</w:t>
      </w:r>
      <w:r>
        <w:rPr>
          <w:lang w:val="en-US"/>
        </w:rPr>
        <w:t> </w:t>
      </w:r>
      <w:r w:rsidRPr="00FB23D4">
        <w:t>В ходе проведения аукциона не было подано ни одного ценового предложения.</w:t>
      </w:r>
    </w:p>
    <w:p w:rsidR="009205CE" w:rsidRPr="00FB23D4" w:rsidRDefault="009205CE" w:rsidP="00F44534">
      <w:pPr>
        <w:ind w:firstLine="567"/>
        <w:jc w:val="both"/>
      </w:pPr>
      <w:r w:rsidRPr="00FB23D4">
        <w:t>1</w:t>
      </w:r>
      <w:r>
        <w:t>.</w:t>
      </w:r>
      <w:r w:rsidRPr="00FB23D4">
        <w:t>1</w:t>
      </w:r>
      <w:r w:rsidR="00530988">
        <w:t>4</w:t>
      </w:r>
      <w:r w:rsidRPr="00FB23D4">
        <w:t>.2. Если конкурентная закупка была признана несостоявшейся по причине отсутствия заявок (</w:t>
      </w:r>
      <w:r w:rsidR="00717664">
        <w:t>абзац</w:t>
      </w:r>
      <w:r w:rsidRPr="00FB23D4">
        <w:t xml:space="preserve"> </w:t>
      </w:r>
      <w:r w:rsidRPr="00F94929">
        <w:t xml:space="preserve">1 </w:t>
      </w:r>
      <w:r w:rsidR="00717664">
        <w:t>подпункта</w:t>
      </w:r>
      <w:r>
        <w:t xml:space="preserve"> 1.1</w:t>
      </w:r>
      <w:r w:rsidR="00530988">
        <w:t>4</w:t>
      </w:r>
      <w:r>
        <w:t>.</w:t>
      </w:r>
      <w:r w:rsidRPr="00FB23D4">
        <w:t>1</w:t>
      </w:r>
      <w:r>
        <w:t xml:space="preserve"> настоящего</w:t>
      </w:r>
      <w:r w:rsidRPr="00FB23D4">
        <w:t xml:space="preserve"> Положения), </w:t>
      </w:r>
      <w:r>
        <w:t>З</w:t>
      </w:r>
      <w:r w:rsidRPr="00FB23D4">
        <w:t xml:space="preserve">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t>З</w:t>
      </w:r>
      <w:r w:rsidRPr="00FB23D4">
        <w:t>аказчика, без учета требований к случаям применения способов зак</w:t>
      </w:r>
      <w:r>
        <w:t xml:space="preserve">упки в соответствии с разделом 1.3 настоящего </w:t>
      </w:r>
      <w:r w:rsidRPr="00FB23D4">
        <w:t>Положения, или отказывается от проведения такой закупки.</w:t>
      </w:r>
    </w:p>
    <w:p w:rsidR="009205CE" w:rsidRPr="00FB23D4" w:rsidRDefault="009205CE" w:rsidP="00F44534">
      <w:pPr>
        <w:ind w:firstLine="567"/>
        <w:jc w:val="both"/>
      </w:pPr>
      <w:r w:rsidRPr="00FB23D4">
        <w:t>1</w:t>
      </w:r>
      <w:r>
        <w:t>.</w:t>
      </w:r>
      <w:r w:rsidRPr="00FB23D4">
        <w:t>1</w:t>
      </w:r>
      <w:r w:rsidR="00530988">
        <w:t>4</w:t>
      </w:r>
      <w:r w:rsidRPr="00FB23D4">
        <w:t xml:space="preserve">.3. Если конкурентная закупка была признана несостоявшейся по причине отклонения всех заявок, </w:t>
      </w:r>
      <w:r w:rsidR="00717664">
        <w:t>поданных на участие в закупке (абзац</w:t>
      </w:r>
      <w:r w:rsidRPr="00FB23D4">
        <w:t xml:space="preserve"> </w:t>
      </w:r>
      <w:r w:rsidR="00717664">
        <w:t>2 подпункта</w:t>
      </w:r>
      <w:r>
        <w:t xml:space="preserve"> </w:t>
      </w:r>
      <w:r w:rsidRPr="00FB23D4">
        <w:t>1</w:t>
      </w:r>
      <w:r>
        <w:t>.</w:t>
      </w:r>
      <w:r w:rsidRPr="00FB23D4">
        <w:t>1</w:t>
      </w:r>
      <w:r w:rsidR="00530988">
        <w:t>4</w:t>
      </w:r>
      <w:r w:rsidRPr="00FB23D4">
        <w:t>.</w:t>
      </w:r>
      <w:r>
        <w:t>1 Положения), З</w:t>
      </w:r>
      <w:r w:rsidRPr="00FB23D4">
        <w:t xml:space="preserve">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0091223B">
        <w:t>З</w:t>
      </w:r>
      <w:r w:rsidRPr="00FB23D4">
        <w:t xml:space="preserve">аказчика, без учета требований к случаям применения способов закупки в соответствии с разделом </w:t>
      </w:r>
      <w:r>
        <w:t>1.3 настоящего</w:t>
      </w:r>
      <w:r w:rsidRPr="00FB23D4">
        <w:t xml:space="preserve"> Положения, или отказывается от проведения такой закупки.</w:t>
      </w:r>
    </w:p>
    <w:p w:rsidR="009205CE" w:rsidRPr="00FB23D4" w:rsidRDefault="009205CE" w:rsidP="00F44534">
      <w:pPr>
        <w:ind w:firstLine="567"/>
        <w:jc w:val="both"/>
      </w:pPr>
      <w:r w:rsidRPr="00FB23D4">
        <w:t>1</w:t>
      </w:r>
      <w:r>
        <w:t>.</w:t>
      </w:r>
      <w:r w:rsidRPr="00FB23D4">
        <w:t>1</w:t>
      </w:r>
      <w:r w:rsidR="00530988">
        <w:t>4</w:t>
      </w:r>
      <w:r w:rsidRPr="00FB23D4">
        <w:t xml:space="preserve">.4. Если аукцион признан несостоявшимся по причине отсутствия поданных ценовых </w:t>
      </w:r>
      <w:proofErr w:type="gramStart"/>
      <w:r w:rsidRPr="00FB23D4">
        <w:t>предложени</w:t>
      </w:r>
      <w:r w:rsidR="00717664">
        <w:t>й  в</w:t>
      </w:r>
      <w:proofErr w:type="gramEnd"/>
      <w:r w:rsidR="00717664">
        <w:t xml:space="preserve"> ходе проведения аукциона (абзац</w:t>
      </w:r>
      <w:r w:rsidRPr="00FB23D4">
        <w:t xml:space="preserve"> 4</w:t>
      </w:r>
      <w:r w:rsidR="00717664">
        <w:t xml:space="preserve"> подпункта</w:t>
      </w:r>
      <w:r>
        <w:t xml:space="preserve"> </w:t>
      </w:r>
      <w:r w:rsidRPr="00FB23D4">
        <w:t>1</w:t>
      </w:r>
      <w:r>
        <w:t>.</w:t>
      </w:r>
      <w:r w:rsidRPr="00FB23D4">
        <w:t>1</w:t>
      </w:r>
      <w:r w:rsidR="00E057D1">
        <w:t>4</w:t>
      </w:r>
      <w:r>
        <w:t>.1 настоящего</w:t>
      </w:r>
      <w:r w:rsidRPr="00FB23D4">
        <w:t xml:space="preserve"> Положения), </w:t>
      </w:r>
      <w:r>
        <w:t>З</w:t>
      </w:r>
      <w:r w:rsidRPr="00FB23D4">
        <w:t xml:space="preserve">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w:t>
      </w:r>
      <w:r>
        <w:t>З</w:t>
      </w:r>
      <w:r w:rsidR="00717664">
        <w:t>аказчик руководствуется подпунктом</w:t>
      </w:r>
      <w:r w:rsidRPr="00FB23D4">
        <w:t xml:space="preserve"> 1</w:t>
      </w:r>
      <w:r>
        <w:t>.</w:t>
      </w:r>
      <w:r w:rsidRPr="00FB23D4">
        <w:t>1</w:t>
      </w:r>
      <w:r w:rsidR="00E057D1">
        <w:t>4</w:t>
      </w:r>
      <w:r w:rsidRPr="00FB23D4">
        <w:t>.9 Положения.</w:t>
      </w:r>
    </w:p>
    <w:p w:rsidR="009205CE" w:rsidRPr="00FB23D4" w:rsidRDefault="009205CE" w:rsidP="00F44534">
      <w:pPr>
        <w:ind w:firstLine="567"/>
        <w:jc w:val="both"/>
      </w:pPr>
      <w:r w:rsidRPr="00FB23D4">
        <w:t>1</w:t>
      </w:r>
      <w:r>
        <w:t>.</w:t>
      </w:r>
      <w:r w:rsidRPr="00FB23D4">
        <w:t>1</w:t>
      </w:r>
      <w:r w:rsidR="00530988">
        <w:t>4</w:t>
      </w:r>
      <w:r w:rsidRPr="00FB23D4">
        <w:t>.5. Если конкурентная закупка, проведенная повторно (повторная конкурентная закупка) в случаях, предусмотренных п</w:t>
      </w:r>
      <w:r w:rsidR="00717664">
        <w:t>одпунктами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 xml:space="preserve">аказчик отказывается от проведения такой закупки или проводит неконкурентную закупку в соответствии с </w:t>
      </w:r>
      <w:r w:rsidR="00717664">
        <w:t>абзацем 17 пункта</w:t>
      </w:r>
      <w:r>
        <w:t xml:space="preserve"> 7.1</w:t>
      </w:r>
      <w:r w:rsidRPr="00FB23D4">
        <w:t xml:space="preserve"> </w:t>
      </w:r>
      <w:r>
        <w:t>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rsidR="00530988">
        <w:t>4</w:t>
      </w:r>
      <w:r w:rsidRPr="00FB23D4">
        <w:t>.6. Повторной конкурентн</w:t>
      </w:r>
      <w:r w:rsidR="00717664">
        <w:t>ой закупкой, указанной в подпунктах</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а также в </w:t>
      </w:r>
      <w:r w:rsidR="00717664">
        <w:t>абзаце 17 пункта</w:t>
      </w:r>
      <w:r>
        <w:t xml:space="preserve"> 7.1 настоящего</w:t>
      </w:r>
      <w:r w:rsidRPr="00FB23D4">
        <w:t xml:space="preserve"> Положения, признается конкурентная закупка, соответствующая всем перечисленным условиям:</w:t>
      </w:r>
    </w:p>
    <w:p w:rsidR="004566D9" w:rsidRDefault="009205CE" w:rsidP="004566D9">
      <w:pPr>
        <w:ind w:firstLine="567"/>
        <w:jc w:val="both"/>
      </w:pPr>
      <w:r w:rsidRPr="00FB23D4">
        <w:t>1</w:t>
      </w:r>
      <w:r>
        <w:t>) п</w:t>
      </w:r>
      <w:r w:rsidRPr="00FB23D4">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4566D9" w:rsidRDefault="009205CE" w:rsidP="004566D9">
      <w:pPr>
        <w:ind w:firstLine="567"/>
        <w:jc w:val="both"/>
      </w:pPr>
      <w:r>
        <w:t>2) </w:t>
      </w:r>
      <w:r w:rsidR="004566D9" w:rsidRPr="00583437">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
    <w:p w:rsidR="009205CE" w:rsidRPr="00FB23D4" w:rsidRDefault="009205CE" w:rsidP="00F44534">
      <w:pPr>
        <w:ind w:firstLine="567"/>
        <w:jc w:val="both"/>
      </w:pPr>
      <w:r w:rsidRPr="00FB23D4">
        <w:t>3</w:t>
      </w:r>
      <w:r>
        <w:t>) и</w:t>
      </w:r>
      <w:r w:rsidRPr="00FB23D4">
        <w:t>звещение и (или) документация повторной конкурентной закупки р</w:t>
      </w:r>
      <w:r w:rsidR="00717664">
        <w:t>азмещены не позднее чем через</w:t>
      </w:r>
      <w:r w:rsidR="00D65F17">
        <w:t xml:space="preserve"> </w:t>
      </w:r>
      <w:r w:rsidR="00717664">
        <w:t>десять</w:t>
      </w:r>
      <w:r w:rsidRPr="00FB23D4">
        <w:t xml:space="preserve"> рабочих дней со дня размещения последнего протокола по первоначально проведенной конкурентной закупки.</w:t>
      </w:r>
    </w:p>
    <w:p w:rsidR="009205CE" w:rsidRPr="00FB23D4" w:rsidRDefault="009205CE" w:rsidP="00F44534">
      <w:pPr>
        <w:ind w:firstLine="567"/>
        <w:jc w:val="both"/>
      </w:pPr>
      <w:r w:rsidRPr="00FB23D4">
        <w:t>1</w:t>
      </w:r>
      <w:r>
        <w:t>.</w:t>
      </w:r>
      <w:r w:rsidRPr="00FB23D4">
        <w:t>1</w:t>
      </w:r>
      <w:r w:rsidR="00E057D1">
        <w:t>4</w:t>
      </w:r>
      <w:r w:rsidRPr="00FB23D4">
        <w:t>.7</w:t>
      </w:r>
      <w:r>
        <w:t>. </w:t>
      </w:r>
      <w:r w:rsidRPr="00FB23D4">
        <w:t xml:space="preserve">При несоответствии хотя бы </w:t>
      </w:r>
      <w:r w:rsidR="00717664">
        <w:t>одному из перечисленных в подпункте</w:t>
      </w:r>
      <w:r w:rsidRPr="00FB23D4">
        <w:t xml:space="preserve"> 1</w:t>
      </w:r>
      <w:r>
        <w:t>.</w:t>
      </w:r>
      <w:r w:rsidRPr="00FB23D4">
        <w:t>1</w:t>
      </w:r>
      <w:r w:rsidR="00E057D1">
        <w:t>4</w:t>
      </w:r>
      <w:r w:rsidRPr="00FB23D4">
        <w:t xml:space="preserve">.6 </w:t>
      </w:r>
      <w:r>
        <w:t>настоящего Положения условий проводимая З</w:t>
      </w:r>
      <w:r w:rsidRPr="00FB23D4">
        <w:t>аказчиком закупка не может быть признана повторной конкурентной за</w:t>
      </w:r>
      <w:r w:rsidR="00717664">
        <w:t>купкой в соответствии с подпунктами</w:t>
      </w:r>
      <w:r w:rsidRPr="00FB23D4">
        <w:t xml:space="preserve"> 1</w:t>
      </w:r>
      <w:r>
        <w:t>.</w:t>
      </w:r>
      <w:r w:rsidRPr="00FB23D4">
        <w:t>1</w:t>
      </w:r>
      <w:r w:rsidR="00E057D1">
        <w:t>4</w:t>
      </w:r>
      <w:r w:rsidRPr="00FB23D4">
        <w:t>.2, 1</w:t>
      </w:r>
      <w:r>
        <w:t>.</w:t>
      </w:r>
      <w:r w:rsidRPr="00FB23D4">
        <w:t>1</w:t>
      </w:r>
      <w:r w:rsidR="00E057D1">
        <w:t>4</w:t>
      </w:r>
      <w:r w:rsidRPr="00FB23D4">
        <w:t xml:space="preserve">.3 и </w:t>
      </w:r>
      <w:r w:rsidR="00717664">
        <w:t xml:space="preserve">абзацем </w:t>
      </w:r>
      <w:proofErr w:type="gramStart"/>
      <w:r w:rsidR="00717664">
        <w:t>17  пункта</w:t>
      </w:r>
      <w:proofErr w:type="gramEnd"/>
      <w:r>
        <w:t xml:space="preserve"> 7.1 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rsidR="00E057D1">
        <w:t>4</w:t>
      </w:r>
      <w:r w:rsidRPr="00FB23D4">
        <w:t>.8.</w:t>
      </w:r>
      <w:r>
        <w:t> </w:t>
      </w:r>
      <w:r w:rsidRPr="00FB23D4">
        <w:t>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t>ентации о закупке (извещения) (абзац</w:t>
      </w:r>
      <w:r w:rsidRPr="00FB23D4">
        <w:t xml:space="preserve"> 3</w:t>
      </w:r>
      <w:r w:rsidR="00717664">
        <w:t xml:space="preserve"> подпункта</w:t>
      </w:r>
      <w:r>
        <w:t xml:space="preserve"> </w:t>
      </w:r>
      <w:r w:rsidRPr="00FB23D4">
        <w:t>1</w:t>
      </w:r>
      <w:r>
        <w:t>.</w:t>
      </w:r>
      <w:r w:rsidRPr="00FB23D4">
        <w:t>1</w:t>
      </w:r>
      <w:r w:rsidR="00E057D1">
        <w:t>4</w:t>
      </w:r>
      <w:r>
        <w:t>.1 настоящего</w:t>
      </w:r>
      <w:r w:rsidRPr="00FB23D4">
        <w:t xml:space="preserve"> Положения), </w:t>
      </w:r>
      <w:r>
        <w:t>З</w:t>
      </w:r>
      <w:r w:rsidRPr="00FB23D4">
        <w:t>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(абзац</w:t>
      </w:r>
      <w:r w:rsidRPr="00FB23D4">
        <w:t xml:space="preserve"> 3</w:t>
      </w:r>
      <w:r w:rsidR="00717664">
        <w:t xml:space="preserve"> подпункта</w:t>
      </w:r>
      <w:r>
        <w:t xml:space="preserve"> </w:t>
      </w:r>
      <w:r w:rsidRPr="00FB23D4">
        <w:t>1</w:t>
      </w:r>
      <w:r>
        <w:t>.</w:t>
      </w:r>
      <w:r w:rsidRPr="00FB23D4">
        <w:t>1</w:t>
      </w:r>
      <w:r w:rsidR="00E057D1">
        <w:t>4</w:t>
      </w:r>
      <w:r>
        <w:t>.1 настоящего</w:t>
      </w:r>
      <w:r w:rsidRPr="00FB23D4">
        <w:t xml:space="preserve"> Положения), </w:t>
      </w:r>
      <w:r>
        <w:t>З</w:t>
      </w:r>
      <w:r w:rsidRPr="00FB23D4">
        <w:t xml:space="preserve">аказчик обязан заключить договор с участником конкурентной закупки, </w:t>
      </w:r>
      <w:r w:rsidRPr="00FB23D4">
        <w:lastRenderedPageBreak/>
        <w:t>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rsidR="00E057D1">
        <w:t>4</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w:t>
      </w:r>
      <w:r>
        <w:t>З</w:t>
      </w:r>
      <w:r w:rsidRPr="00FB23D4">
        <w:t>аказчиком единственным участником закупки и не является победителем такой закупки, однако наделяется об</w:t>
      </w:r>
      <w:r w:rsidR="0091223B">
        <w:t>язанностью заключить договор с З</w:t>
      </w:r>
      <w:r w:rsidRPr="00FB23D4">
        <w:t>аказчиком по результатам проведения закупки.</w:t>
      </w:r>
    </w:p>
    <w:p w:rsidR="009205CE" w:rsidRDefault="009205CE" w:rsidP="00F44534">
      <w:pPr>
        <w:ind w:firstLine="567"/>
        <w:jc w:val="both"/>
      </w:pPr>
      <w:r w:rsidRPr="00FB23D4">
        <w:t>1</w:t>
      </w:r>
      <w:r>
        <w:t>.</w:t>
      </w:r>
      <w:r w:rsidRPr="00FB23D4">
        <w:t>1</w:t>
      </w:r>
      <w:r w:rsidR="00E057D1">
        <w:t>4</w:t>
      </w:r>
      <w:r w:rsidRPr="00FB23D4">
        <w:t>.12.</w:t>
      </w:r>
      <w:r>
        <w:t> </w:t>
      </w:r>
      <w:r w:rsidRPr="00FB23D4">
        <w:t>При заключении д</w:t>
      </w:r>
      <w:r w:rsidR="00F81778">
        <w:t>оговора в соответствии с подпунктом</w:t>
      </w:r>
      <w:r w:rsidRPr="00FB23D4">
        <w:t xml:space="preserve"> 1</w:t>
      </w:r>
      <w:r>
        <w:t>.</w:t>
      </w:r>
      <w:r w:rsidRPr="00FB23D4">
        <w:t>1</w:t>
      </w:r>
      <w:r w:rsidR="00E057D1">
        <w:t>4</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подпунктами</w:t>
      </w:r>
      <w:r w:rsidRPr="00FB23D4">
        <w:t xml:space="preserve"> 1</w:t>
      </w:r>
      <w:r>
        <w:t>.</w:t>
      </w:r>
      <w:r w:rsidRPr="00FB23D4">
        <w:t>1</w:t>
      </w:r>
      <w:r w:rsidR="00E057D1">
        <w:t>4</w:t>
      </w:r>
      <w:r w:rsidRPr="00FB23D4">
        <w:t>.4, 1</w:t>
      </w:r>
      <w:r>
        <w:t>.</w:t>
      </w:r>
      <w:r w:rsidRPr="00FB23D4">
        <w:t>1</w:t>
      </w:r>
      <w:r w:rsidR="00E057D1">
        <w:t>4</w:t>
      </w:r>
      <w:r w:rsidRPr="00FB23D4">
        <w:t xml:space="preserve">.9 </w:t>
      </w:r>
      <w:r>
        <w:t xml:space="preserve">настоящего </w:t>
      </w:r>
      <w:r w:rsidRPr="00FB23D4">
        <w:t xml:space="preserve">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33" w:name="P448"/>
      <w:bookmarkEnd w:id="33"/>
      <w:r w:rsidRPr="00F06806">
        <w:t>1.1</w:t>
      </w:r>
      <w:r w:rsidR="00E057D1">
        <w:t>5</w:t>
      </w:r>
      <w:r w:rsidRPr="00F06806">
        <w:t>. Порядок заключения и исполнения договора</w:t>
      </w:r>
    </w:p>
    <w:p w:rsidR="009205CE" w:rsidRDefault="009205CE" w:rsidP="00F44534">
      <w:pPr>
        <w:ind w:firstLine="567"/>
        <w:jc w:val="both"/>
      </w:pPr>
      <w:r w:rsidRPr="00A12B5D">
        <w:t>1.1</w:t>
      </w:r>
      <w:r w:rsidR="00E057D1">
        <w:t>5</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FF28C6" w:rsidRPr="00FF28C6" w:rsidRDefault="00FF28C6" w:rsidP="00FF28C6">
      <w:pPr>
        <w:ind w:firstLine="567"/>
        <w:jc w:val="both"/>
      </w:pPr>
      <w:r w:rsidRPr="00583437">
        <w:t xml:space="preserve">При осуществлении закупки товара, в том числе поставляемого </w:t>
      </w:r>
      <w:r w:rsidR="0091223B">
        <w:t>З</w:t>
      </w:r>
      <w:r w:rsidRPr="00583437">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A12B5D" w:rsidRDefault="009205CE" w:rsidP="00F44534">
      <w:pPr>
        <w:ind w:firstLine="567"/>
        <w:jc w:val="both"/>
      </w:pPr>
      <w:r w:rsidRPr="00A12B5D">
        <w:t>1.1</w:t>
      </w:r>
      <w:r w:rsidR="00E057D1">
        <w:t>5</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с даты размещения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 xml:space="preserve">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w:t>
      </w:r>
      <w:r w:rsidRPr="00A12B5D">
        <w:lastRenderedPageBreak/>
        <w:t>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rsidR="00E057D1">
        <w:t>5</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205CE" w:rsidRPr="00A12B5D" w:rsidRDefault="009205CE" w:rsidP="00F44534">
      <w:pPr>
        <w:ind w:firstLine="567"/>
        <w:jc w:val="both"/>
      </w:pPr>
      <w:r w:rsidRPr="00A12B5D">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p>
    <w:p w:rsidR="009205CE" w:rsidRPr="00A12B5D" w:rsidRDefault="009205CE" w:rsidP="00F44534">
      <w:pPr>
        <w:ind w:firstLine="567"/>
        <w:jc w:val="both"/>
      </w:pPr>
      <w:r w:rsidRPr="00A12B5D">
        <w:t>1.1</w:t>
      </w:r>
      <w:r w:rsidR="00E057D1">
        <w:t>5</w:t>
      </w:r>
      <w:r w:rsidRPr="00A12B5D">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34" w:name="P467"/>
      <w:bookmarkEnd w:id="34"/>
      <w:r w:rsidRPr="00A12B5D">
        <w:t>1.1</w:t>
      </w:r>
      <w:r w:rsidR="00E057D1">
        <w:t>5</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lastRenderedPageBreak/>
        <w:t>1.1</w:t>
      </w:r>
      <w:r w:rsidR="00E057D1">
        <w:t>5</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rsidR="00E057D1">
        <w:t>5</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rsidR="00E057D1">
        <w:t>5</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w:t>
      </w:r>
      <w:r w:rsidR="00E057D1">
        <w:t>1</w:t>
      </w:r>
      <w:r w:rsidRPr="00A12B5D">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t>Заказчик не ранее чем через десять дней и не позднее чем через двадцать</w:t>
      </w:r>
      <w:r w:rsidR="009205CE" w:rsidRPr="00A12B5D">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аказчика.</w:t>
      </w:r>
    </w:p>
    <w:p w:rsidR="009205CE" w:rsidRPr="001A4F40" w:rsidRDefault="009205CE" w:rsidP="00F44534">
      <w:pPr>
        <w:ind w:firstLine="567"/>
        <w:jc w:val="both"/>
      </w:pPr>
      <w:bookmarkStart w:id="35" w:name="_Toc521582095"/>
      <w:r>
        <w:t>1.1</w:t>
      </w:r>
      <w:r w:rsidR="00E057D1">
        <w:t>5</w:t>
      </w:r>
      <w:r>
        <w:t>.8. </w:t>
      </w:r>
      <w:r w:rsidRPr="001A4F40">
        <w:t>Исполнение, изменение и расторжение договора</w:t>
      </w:r>
      <w:bookmarkEnd w:id="35"/>
      <w:r>
        <w:t>.</w:t>
      </w:r>
    </w:p>
    <w:p w:rsidR="009205CE" w:rsidRPr="001A4F40" w:rsidRDefault="009205CE" w:rsidP="00F44534">
      <w:pPr>
        <w:ind w:firstLine="567"/>
        <w:jc w:val="both"/>
      </w:pPr>
      <w:r>
        <w:t>1.1</w:t>
      </w:r>
      <w:r w:rsidR="00E057D1">
        <w:t>5</w:t>
      </w:r>
      <w:r>
        <w:t>.8</w:t>
      </w:r>
      <w:r w:rsidRPr="001A4F40">
        <w:t>.1.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t xml:space="preserve"> срок исполнения обязательства З</w:t>
      </w:r>
      <w:r w:rsidRPr="001A4F40">
        <w:t xml:space="preserve">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w:t>
      </w:r>
      <w:r>
        <w:t xml:space="preserve">настоящего </w:t>
      </w:r>
      <w:r w:rsidRPr="001A4F40">
        <w:t>Положения.</w:t>
      </w:r>
    </w:p>
    <w:p w:rsidR="009205CE" w:rsidRPr="001A4F40" w:rsidRDefault="009205CE" w:rsidP="00F44534">
      <w:pPr>
        <w:ind w:firstLine="567"/>
        <w:jc w:val="both"/>
      </w:pPr>
      <w:r>
        <w:t>1.1</w:t>
      </w:r>
      <w:r w:rsidR="00E057D1">
        <w:t>5</w:t>
      </w:r>
      <w:r>
        <w:t>.8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r>
        <w:t>1.1</w:t>
      </w:r>
      <w:r w:rsidR="00E057D1">
        <w:t>5</w:t>
      </w:r>
      <w:r>
        <w:t>.8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 xml:space="preserve">зменение по инициативе </w:t>
      </w:r>
      <w:r w:rsidR="0091223B">
        <w:t>З</w:t>
      </w:r>
      <w:r w:rsidRPr="001A4F40">
        <w:t>аказчика количества поставляемого товара, объема выполняемых работ, оказываемых услуг с соответствующим изменени</w:t>
      </w:r>
      <w:r w:rsidR="00DD2FF7">
        <w:t>ем цены договора в пределах 10%</w:t>
      </w:r>
      <w:r w:rsidR="006E22F9">
        <w:t xml:space="preserve"> </w:t>
      </w:r>
      <w:r w:rsidRPr="001A4F40">
        <w:t xml:space="preserve">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lastRenderedPageBreak/>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1A4F40"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w:t>
      </w:r>
    </w:p>
    <w:p w:rsidR="009205CE" w:rsidRPr="001A4F40" w:rsidRDefault="009205CE" w:rsidP="00F44534">
      <w:pPr>
        <w:ind w:firstLine="567"/>
        <w:jc w:val="both"/>
      </w:pPr>
      <w:r>
        <w:t>1.1</w:t>
      </w:r>
      <w:r w:rsidR="00E057D1">
        <w:t>5</w:t>
      </w:r>
      <w:r>
        <w:t>.8.</w:t>
      </w:r>
      <w:r w:rsidRPr="001A4F40">
        <w:t xml:space="preserve">4. Изменение по инициативе </w:t>
      </w:r>
      <w:r>
        <w:t>З</w:t>
      </w:r>
      <w:r w:rsidRPr="001A4F40">
        <w:t xml:space="preserve">аказчика существенных условий договора в одностороннем порядке при исполнении такого договора допускается в следующих случаях: </w:t>
      </w:r>
    </w:p>
    <w:p w:rsidR="009205CE" w:rsidRPr="001A4F40" w:rsidRDefault="009205CE" w:rsidP="00F44534">
      <w:pPr>
        <w:ind w:firstLine="567"/>
        <w:jc w:val="both"/>
      </w:pPr>
      <w:r w:rsidRPr="001A4F40">
        <w:t>1</w:t>
      </w:r>
      <w:r>
        <w:t>) е</w:t>
      </w:r>
      <w:r w:rsidRPr="001A4F40">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A4F40" w:rsidRDefault="009205CE" w:rsidP="00F44534">
      <w:pPr>
        <w:ind w:firstLine="567"/>
        <w:jc w:val="both"/>
      </w:pPr>
      <w:r w:rsidRPr="001A4F40">
        <w:t>2</w:t>
      </w:r>
      <w:r>
        <w:t>) е</w:t>
      </w:r>
      <w:r w:rsidRPr="001A4F40">
        <w:t>сли необходимость изменения условий договора обусловлена обстоятельствами непреодолимой силы;</w:t>
      </w:r>
    </w:p>
    <w:p w:rsidR="009205CE" w:rsidRPr="001A4F40" w:rsidRDefault="009205CE" w:rsidP="00F44534">
      <w:pPr>
        <w:ind w:firstLine="567"/>
        <w:jc w:val="both"/>
      </w:pPr>
      <w:r w:rsidRPr="001A4F40">
        <w:t>3</w:t>
      </w:r>
      <w:r>
        <w:t>) п</w:t>
      </w:r>
      <w:r w:rsidRPr="001A4F40">
        <w:t>ри изменении в ходе исполнения договора регулируемых государством цен и (или) тарифов на продукцию, поставляемую в ходе исполнения договора.</w:t>
      </w:r>
    </w:p>
    <w:p w:rsidR="009205CE" w:rsidRPr="001A4F40" w:rsidRDefault="009205CE" w:rsidP="00F44534">
      <w:pPr>
        <w:ind w:firstLine="567"/>
        <w:jc w:val="both"/>
      </w:pPr>
      <w:r w:rsidRPr="001A4F40">
        <w:t xml:space="preserve"> </w:t>
      </w:r>
      <w:r>
        <w:t>1.1</w:t>
      </w:r>
      <w:r w:rsidR="00E057D1">
        <w:t>5</w:t>
      </w:r>
      <w:r>
        <w:t>.8.</w:t>
      </w:r>
      <w:r w:rsidRPr="001A4F40">
        <w:t>5.</w:t>
      </w:r>
      <w:r>
        <w:t> </w:t>
      </w:r>
      <w:r w:rsidRPr="001A4F40">
        <w:t xml:space="preserve">Положения </w:t>
      </w:r>
      <w:r w:rsidR="002A06CD">
        <w:t>абзаца 1 подпункта</w:t>
      </w:r>
      <w:r>
        <w:t xml:space="preserve"> 1.1</w:t>
      </w:r>
      <w:r w:rsidR="00E057D1">
        <w:t>5</w:t>
      </w:r>
      <w:r>
        <w:t>.8.2 настоящего</w:t>
      </w:r>
      <w:r w:rsidRPr="001A4F40">
        <w:t xml:space="preserve"> Положения не применяются в отношении договоров, заключенных по результатам неконкурентной закупки на основании </w:t>
      </w:r>
      <w:r w:rsidR="002A06CD">
        <w:t>абзаца 4 пункта</w:t>
      </w:r>
      <w:r>
        <w:t xml:space="preserve"> 7.1 настоящего</w:t>
      </w:r>
      <w:r w:rsidRPr="001A4F40">
        <w:t xml:space="preserve"> Положения. </w:t>
      </w:r>
    </w:p>
    <w:p w:rsidR="009205CE" w:rsidRPr="001A4F40" w:rsidRDefault="009205CE" w:rsidP="00F44534">
      <w:pPr>
        <w:ind w:firstLine="567"/>
        <w:jc w:val="both"/>
      </w:pPr>
      <w:r>
        <w:t>1.1</w:t>
      </w:r>
      <w:r w:rsidR="00E057D1">
        <w:t>5</w:t>
      </w:r>
      <w:r>
        <w:t>.8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t>1.1</w:t>
      </w:r>
      <w:r w:rsidR="00E057D1">
        <w:t>5</w:t>
      </w:r>
      <w:r>
        <w:t>.8</w:t>
      </w:r>
      <w:r w:rsidRPr="001A4F40">
        <w:t>.7.</w:t>
      </w:r>
      <w:r>
        <w:t> </w:t>
      </w:r>
      <w:r w:rsidRPr="001A4F40">
        <w:t xml:space="preserve">Для выявления соответствия результатов исполнения обязательств исполнителя </w:t>
      </w:r>
      <w:r w:rsidR="0091223B">
        <w:t>Заказчик</w:t>
      </w:r>
      <w:r w:rsidRPr="001A4F40">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w:t>
      </w:r>
      <w:r w:rsidR="00E057D1">
        <w:t>5</w:t>
      </w:r>
      <w:r>
        <w:t>.8</w:t>
      </w:r>
      <w:r w:rsidRPr="001A4F40">
        <w:t>.8.</w:t>
      </w:r>
      <w:r>
        <w:t> </w:t>
      </w:r>
      <w:r w:rsidRPr="001A4F40">
        <w:t>Договор может быть расторгнут по основаниям и в порядке, предусмотренном Гражданским кодексом Российской Федерации и договором.</w:t>
      </w:r>
    </w:p>
    <w:p w:rsidR="009205CE" w:rsidRPr="00056EE5" w:rsidRDefault="009205CE" w:rsidP="00F44534">
      <w:pPr>
        <w:ind w:firstLine="567"/>
        <w:jc w:val="both"/>
      </w:pPr>
      <w:r>
        <w:t>1.1</w:t>
      </w:r>
      <w:r w:rsidR="00E057D1">
        <w:t>5</w:t>
      </w:r>
      <w:r>
        <w:t>.8</w:t>
      </w:r>
      <w:r w:rsidRPr="001A4F40">
        <w:t xml:space="preserve">.9. Если в договор были внесены изменения, </w:t>
      </w:r>
      <w:r w:rsidR="0091223B">
        <w:t>Заказчик</w:t>
      </w:r>
      <w:r w:rsidRPr="001A4F40">
        <w:t xml:space="preserve"> вносит в реестр договоров такие информацию и документы, в отношении которых были внесены </w:t>
      </w:r>
      <w:r w:rsidRPr="00056EE5">
        <w:t>изменения, в течение</w:t>
      </w:r>
      <w:r w:rsidR="00EE3B15" w:rsidRPr="00056EE5">
        <w:t xml:space="preserve"> десяти</w:t>
      </w:r>
      <w:r w:rsidRPr="00056EE5">
        <w:t xml:space="preserve"> дней со дня внесения таких изменений;</w:t>
      </w:r>
    </w:p>
    <w:p w:rsidR="009205CE" w:rsidRPr="00056EE5" w:rsidRDefault="009205CE" w:rsidP="00F44534">
      <w:pPr>
        <w:ind w:firstLine="567"/>
        <w:jc w:val="both"/>
      </w:pPr>
      <w:r w:rsidRPr="00056EE5">
        <w:t>1.1</w:t>
      </w:r>
      <w:r w:rsidR="00E057D1" w:rsidRPr="00056EE5">
        <w:t>5</w:t>
      </w:r>
      <w:r w:rsidRPr="00056EE5">
        <w:t xml:space="preserve">.8.10. Информация о результатах исполнения договора или о его расторжении вносится </w:t>
      </w:r>
      <w:r w:rsidR="0091223B" w:rsidRPr="00056EE5">
        <w:t>Заказчик</w:t>
      </w:r>
      <w:r w:rsidRPr="00056EE5">
        <w:t>ом</w:t>
      </w:r>
      <w:r w:rsidR="002A06CD" w:rsidRPr="00056EE5">
        <w:t xml:space="preserve"> в реестр договоров в течение десят</w:t>
      </w:r>
      <w:r w:rsidR="001536EA" w:rsidRPr="00056EE5">
        <w:t xml:space="preserve">и </w:t>
      </w:r>
      <w:r w:rsidRPr="00056EE5">
        <w:t>дней с даты исполнения или расторжения договора.</w:t>
      </w:r>
    </w:p>
    <w:p w:rsidR="009205CE" w:rsidRPr="001A4F40" w:rsidRDefault="009205CE" w:rsidP="00F44534">
      <w:pPr>
        <w:ind w:firstLine="567"/>
        <w:jc w:val="both"/>
      </w:pPr>
      <w:r w:rsidRPr="00056EE5">
        <w:t>1.1</w:t>
      </w:r>
      <w:r w:rsidR="00E057D1" w:rsidRPr="00056EE5">
        <w:t>5</w:t>
      </w:r>
      <w:r w:rsidRPr="00056EE5">
        <w:t>.8.11. Если в договоре предусмотрена поэтапная приемка и оплата работ</w:t>
      </w:r>
      <w:r w:rsidRPr="001A4F40">
        <w:t>, информация об исполнении каждого этапа вносится</w:t>
      </w:r>
      <w:r w:rsidR="002A06CD">
        <w:t xml:space="preserve"> в реестр договоров в течение десят</w:t>
      </w:r>
      <w:r w:rsidR="00153896">
        <w:t>и</w:t>
      </w:r>
      <w:r w:rsidRPr="001A4F40">
        <w:t xml:space="preserve"> дней с момента исполнения</w:t>
      </w:r>
      <w:r w:rsidR="00107899">
        <w:t xml:space="preserve"> </w:t>
      </w:r>
      <w:r w:rsidR="00107899" w:rsidRPr="00583437">
        <w:t>последнего этапа</w:t>
      </w:r>
      <w:r w:rsidRPr="001A4F40">
        <w:t>.</w:t>
      </w:r>
    </w:p>
    <w:p w:rsidR="009205CE" w:rsidRPr="00A12B5D" w:rsidRDefault="009205CE" w:rsidP="00F44534">
      <w:pPr>
        <w:ind w:firstLine="567"/>
        <w:jc w:val="both"/>
      </w:pPr>
      <w:r w:rsidRPr="00A12B5D">
        <w:t>1.1</w:t>
      </w:r>
      <w:r w:rsidR="00E057D1">
        <w:t>5</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t>1.1</w:t>
      </w:r>
      <w:r w:rsidR="00E057D1">
        <w:t>5</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rsidR="00E057D1">
        <w:t>5</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t>1.1</w:t>
      </w:r>
      <w:r w:rsidR="00E057D1">
        <w:t>5</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w:t>
      </w:r>
      <w:r w:rsidRPr="00A12B5D">
        <w:lastRenderedPageBreak/>
        <w:t xml:space="preserve">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t>1.1</w:t>
      </w:r>
      <w:r w:rsidR="00E057D1">
        <w:t>5</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rsidR="00E057D1">
        <w:t>5</w:t>
      </w:r>
      <w:r w:rsidRPr="00A12B5D">
        <w:t>.</w:t>
      </w:r>
      <w:r>
        <w:t>8.17</w:t>
      </w:r>
      <w:r w:rsidRPr="00A12B5D">
        <w:t>. В договор включается обязательное условие о порядке и способах его расторжения.</w:t>
      </w:r>
    </w:p>
    <w:p w:rsidR="009205CE" w:rsidRPr="00F06806" w:rsidRDefault="009205CE" w:rsidP="009205CE">
      <w:pPr>
        <w:pStyle w:val="af8"/>
      </w:pPr>
      <w:bookmarkStart w:id="36" w:name="P500"/>
      <w:bookmarkEnd w:id="36"/>
      <w:r w:rsidRPr="00F06806">
        <w:t>1.1</w:t>
      </w:r>
      <w:r w:rsidR="00E057D1">
        <w:t>6</w:t>
      </w:r>
      <w:r w:rsidRPr="00F06806">
        <w:t>. Реестр заключенных договоров</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.1. 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w:t>
      </w:r>
      <w:r w:rsidR="0091223B">
        <w:rPr>
          <w:szCs w:val="22"/>
        </w:rPr>
        <w:t>Заказчик</w:t>
      </w:r>
      <w:r w:rsidRPr="00A12B5D">
        <w:rPr>
          <w:szCs w:val="22"/>
        </w:rPr>
        <w:t>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xml:space="preserve">№ 173н «О порядке формирования информации и документов, а также обмена информацией и документами между </w:t>
      </w:r>
      <w:r w:rsidR="0091223B">
        <w:rPr>
          <w:szCs w:val="22"/>
        </w:rPr>
        <w:t>Заказчик</w:t>
      </w:r>
      <w:r w:rsidRPr="00A12B5D">
        <w:rPr>
          <w:szCs w:val="22"/>
        </w:rPr>
        <w:t xml:space="preserve">ом и Федеральным казначейством в целях ведения реестра договоров, заключенных </w:t>
      </w:r>
      <w:r w:rsidR="0091223B">
        <w:rPr>
          <w:szCs w:val="22"/>
        </w:rPr>
        <w:t>Заказчик</w:t>
      </w:r>
      <w:r w:rsidRPr="00A12B5D">
        <w:rPr>
          <w:szCs w:val="22"/>
        </w:rPr>
        <w:t>ами по результатам закупки».</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A12B5D" w:rsidRDefault="009205CE" w:rsidP="00F44534">
      <w:pPr>
        <w:ind w:firstLine="567"/>
        <w:jc w:val="both"/>
        <w:rPr>
          <w:szCs w:val="22"/>
        </w:rPr>
      </w:pPr>
      <w:r w:rsidRPr="00A12B5D">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евышает размеры, 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с даты исполнения или расторжения договора.</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.6.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2. Закупка путем проведения открытого конкурса</w:t>
      </w:r>
    </w:p>
    <w:p w:rsidR="009205CE" w:rsidRPr="00F06806" w:rsidRDefault="009205CE" w:rsidP="009205CE">
      <w:pPr>
        <w:pStyle w:val="af8"/>
      </w:pPr>
      <w:bookmarkStart w:id="37" w:name="Par518"/>
      <w:bookmarkEnd w:id="37"/>
      <w:r w:rsidRPr="00F06806">
        <w:t xml:space="preserve">2.1. </w:t>
      </w:r>
      <w:r>
        <w:t>Общие положения</w:t>
      </w:r>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38" w:name="Par524"/>
      <w:bookmarkEnd w:id="38"/>
      <w:r w:rsidRPr="00F06806">
        <w:t>2.2. Извещение о проведении конкурса</w:t>
      </w:r>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39" w:name="Par542"/>
      <w:bookmarkEnd w:id="39"/>
      <w:r w:rsidRPr="00F06806">
        <w:t>2.3. Конкурсная документация</w:t>
      </w:r>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40" w:name="Par550"/>
      <w:bookmarkEnd w:id="40"/>
      <w:r w:rsidRPr="00F06806">
        <w:t>2.4. Критерии оценки заявок на участие в конкурсе</w:t>
      </w:r>
    </w:p>
    <w:p w:rsidR="009205CE" w:rsidRPr="00A12B5D" w:rsidRDefault="009205CE" w:rsidP="00F44534">
      <w:pPr>
        <w:adjustRightInd w:val="0"/>
        <w:ind w:firstLine="567"/>
        <w:jc w:val="both"/>
        <w:rPr>
          <w:szCs w:val="22"/>
        </w:rPr>
      </w:pPr>
      <w:r w:rsidRPr="00A12B5D">
        <w:rPr>
          <w:szCs w:val="22"/>
        </w:rPr>
        <w:t xml:space="preserve">2.4.1. Чтобы определить лучшие условия исполнения договора, </w:t>
      </w:r>
      <w:r w:rsidR="0091223B">
        <w:rPr>
          <w:szCs w:val="22"/>
        </w:rPr>
        <w:t>Заказчик</w:t>
      </w:r>
      <w:r w:rsidRPr="00A12B5D">
        <w:rPr>
          <w:szCs w:val="22"/>
        </w:rPr>
        <w:t xml:space="preserve">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41" w:name="Par553"/>
      <w:bookmarkEnd w:id="41"/>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42" w:name="Par554"/>
      <w:bookmarkEnd w:id="42"/>
      <w:r w:rsidRPr="00A12B5D">
        <w:rPr>
          <w:szCs w:val="22"/>
        </w:rPr>
        <w:t>1) цена;</w:t>
      </w:r>
    </w:p>
    <w:p w:rsidR="009205CE" w:rsidRPr="00A12B5D" w:rsidRDefault="009205CE" w:rsidP="00F44534">
      <w:pPr>
        <w:adjustRightInd w:val="0"/>
        <w:ind w:firstLine="567"/>
        <w:jc w:val="both"/>
        <w:rPr>
          <w:szCs w:val="22"/>
        </w:rPr>
      </w:pPr>
      <w:bookmarkStart w:id="43" w:name="Par555"/>
      <w:bookmarkEnd w:id="43"/>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44" w:name="Par556"/>
      <w:bookmarkEnd w:id="44"/>
      <w:r w:rsidRPr="00A12B5D">
        <w:rPr>
          <w:szCs w:val="22"/>
        </w:rPr>
        <w:t>3) расходы на эксплуатацию товара;</w:t>
      </w:r>
    </w:p>
    <w:p w:rsidR="009205CE" w:rsidRPr="00A12B5D" w:rsidRDefault="009205CE" w:rsidP="00F44534">
      <w:pPr>
        <w:adjustRightInd w:val="0"/>
        <w:ind w:firstLine="567"/>
        <w:jc w:val="both"/>
        <w:rPr>
          <w:szCs w:val="22"/>
        </w:rPr>
      </w:pPr>
      <w:bookmarkStart w:id="45" w:name="Par557"/>
      <w:bookmarkEnd w:id="45"/>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46" w:name="Par558"/>
      <w:bookmarkEnd w:id="46"/>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47" w:name="Par559"/>
      <w:bookmarkEnd w:id="47"/>
      <w:r w:rsidRPr="00A12B5D">
        <w:rPr>
          <w:szCs w:val="22"/>
        </w:rPr>
        <w:lastRenderedPageBreak/>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48" w:name="Par560"/>
      <w:bookmarkEnd w:id="48"/>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49" w:name="Par564"/>
      <w:bookmarkEnd w:id="49"/>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50" w:name="Par565"/>
      <w:bookmarkEnd w:id="50"/>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Pr>
          <w:szCs w:val="22"/>
        </w:rPr>
        <w:t>критериев должна составлять 100%</w:t>
      </w:r>
      <w:r w:rsidRPr="00A12B5D">
        <w:rPr>
          <w:szCs w:val="22"/>
        </w:rPr>
        <w:t>.</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ЦБ</w:t>
      </w:r>
      <w:r w:rsidRPr="00A12B5D">
        <w:rPr>
          <w:szCs w:val="22"/>
          <w:vertAlign w:val="subscript"/>
        </w:rPr>
        <w:t>i</w:t>
      </w:r>
      <w:proofErr w:type="spellEnd"/>
      <w:r w:rsidRPr="00A12B5D">
        <w:rPr>
          <w:szCs w:val="22"/>
        </w:rPr>
        <w:t xml:space="preserve"> = </w:t>
      </w:r>
      <w:proofErr w:type="spellStart"/>
      <w:r w:rsidRPr="00A12B5D">
        <w:rPr>
          <w:szCs w:val="22"/>
        </w:rPr>
        <w:t>Ц</w:t>
      </w:r>
      <w:r w:rsidRPr="00A12B5D">
        <w:rPr>
          <w:szCs w:val="22"/>
          <w:vertAlign w:val="subscript"/>
        </w:rPr>
        <w:t>min</w:t>
      </w:r>
      <w:proofErr w:type="spellEnd"/>
      <w:r w:rsidRPr="00A12B5D">
        <w:rPr>
          <w:szCs w:val="22"/>
        </w:rPr>
        <w:t xml:space="preserve"> / </w:t>
      </w:r>
      <w:proofErr w:type="spellStart"/>
      <w:r w:rsidRPr="00A12B5D">
        <w:rPr>
          <w:szCs w:val="22"/>
        </w:rPr>
        <w:t>Ц</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ЦБ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min</w:t>
      </w:r>
      <w:proofErr w:type="spellEnd"/>
      <w:r w:rsidRPr="00A12B5D">
        <w:rPr>
          <w:szCs w:val="22"/>
        </w:rPr>
        <w:t xml:space="preserve"> - минимальное предложение из сделанных участниками закупки;</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СБ</w:t>
      </w:r>
      <w:r w:rsidRPr="00A12B5D">
        <w:rPr>
          <w:szCs w:val="22"/>
          <w:vertAlign w:val="subscript"/>
        </w:rPr>
        <w:t>i</w:t>
      </w:r>
      <w:proofErr w:type="spellEnd"/>
      <w:r w:rsidRPr="00A12B5D">
        <w:rPr>
          <w:szCs w:val="22"/>
        </w:rPr>
        <w:t xml:space="preserve"> = </w:t>
      </w:r>
      <w:proofErr w:type="spellStart"/>
      <w:r w:rsidRPr="00A12B5D">
        <w:rPr>
          <w:szCs w:val="22"/>
        </w:rPr>
        <w:t>С</w:t>
      </w:r>
      <w:r w:rsidRPr="00A12B5D">
        <w:rPr>
          <w:szCs w:val="22"/>
          <w:vertAlign w:val="subscript"/>
        </w:rPr>
        <w:t>min</w:t>
      </w:r>
      <w:proofErr w:type="spellEnd"/>
      <w:r w:rsidRPr="00A12B5D">
        <w:rPr>
          <w:szCs w:val="22"/>
        </w:rPr>
        <w:t xml:space="preserve"> / </w:t>
      </w:r>
      <w:proofErr w:type="spellStart"/>
      <w:r w:rsidRPr="00A12B5D">
        <w:rPr>
          <w:szCs w:val="22"/>
        </w:rPr>
        <w:t>С</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СБ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min</w:t>
      </w:r>
      <w:proofErr w:type="spellEnd"/>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ПБ</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max</w:t>
      </w:r>
      <w:proofErr w:type="spellEnd"/>
      <w:r w:rsidRPr="00A12B5D">
        <w:rPr>
          <w:szCs w:val="22"/>
        </w:rPr>
        <w:t xml:space="preserve"> x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ПБ</w:t>
      </w:r>
      <w:r w:rsidRPr="00A12B5D">
        <w:rPr>
          <w:szCs w:val="22"/>
          <w:vertAlign w:val="subscript"/>
        </w:rPr>
        <w:t>i</w:t>
      </w:r>
      <w:proofErr w:type="spellEnd"/>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max</w:t>
      </w:r>
      <w:proofErr w:type="spellEnd"/>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51" w:name="Par589"/>
      <w:bookmarkEnd w:id="51"/>
      <w:r w:rsidRPr="00A12B5D">
        <w:rPr>
          <w:szCs w:val="22"/>
        </w:rPr>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F06806" w:rsidRDefault="009205CE" w:rsidP="009205CE">
      <w:pPr>
        <w:pStyle w:val="af8"/>
      </w:pPr>
      <w:bookmarkStart w:id="52" w:name="Par592"/>
      <w:bookmarkEnd w:id="52"/>
      <w:r w:rsidRPr="00F06806">
        <w:lastRenderedPageBreak/>
        <w:t>2.5. Порядок подачи заявок на участие в конкурсе</w:t>
      </w:r>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указанные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lastRenderedPageBreak/>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w:t>
      </w:r>
      <w:proofErr w:type="gramStart"/>
      <w:r w:rsidRPr="00A12B5D">
        <w:rPr>
          <w:szCs w:val="22"/>
        </w:rPr>
        <w:t>которые согласно гражданскому законодательству</w:t>
      </w:r>
      <w:proofErr w:type="gramEnd"/>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lastRenderedPageBreak/>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53" w:name="Par634"/>
      <w:bookmarkEnd w:id="53"/>
      <w:r w:rsidRPr="00F06806">
        <w:t>2.6. Порядок вскрытия конвертов с заявками на участие в конкурсе</w:t>
      </w:r>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7)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lastRenderedPageBreak/>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r w:rsidRPr="00AF67E4">
        <w:t>2.7. Порядок открытия доступа к заявкам</w:t>
      </w:r>
      <w:r>
        <w:t xml:space="preserve"> </w:t>
      </w:r>
      <w:r>
        <w:br/>
      </w:r>
      <w:r w:rsidRPr="00AF67E4">
        <w:t>на участие в конкурсе в электронной форме</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54" w:name="Par657"/>
      <w:bookmarkEnd w:id="54"/>
      <w:r w:rsidRPr="00F06806">
        <w:t>2.</w:t>
      </w:r>
      <w:r>
        <w:t>8</w:t>
      </w:r>
      <w:r w:rsidRPr="00F06806">
        <w:t>. Порядок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lastRenderedPageBreak/>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 xml:space="preserve">В </w:t>
      </w:r>
      <w:proofErr w:type="gramStart"/>
      <w:r w:rsidRPr="00A12B5D">
        <w:rPr>
          <w:szCs w:val="22"/>
        </w:rPr>
        <w:t>случае</w:t>
      </w:r>
      <w:proofErr w:type="gramEnd"/>
      <w:r w:rsidRPr="00A12B5D">
        <w:rPr>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F06806" w:rsidRDefault="009205CE" w:rsidP="009205CE">
      <w:pPr>
        <w:pStyle w:val="af8"/>
      </w:pPr>
      <w:bookmarkStart w:id="55" w:name="Par675"/>
      <w:bookmarkEnd w:id="55"/>
      <w:r w:rsidRPr="00F06806">
        <w:t>2.</w:t>
      </w:r>
      <w:r>
        <w:t>9</w:t>
      </w:r>
      <w:r w:rsidRPr="00F06806">
        <w:t>. Порядок проведения переторжки</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lastRenderedPageBreak/>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56" w:name="Par690"/>
      <w:bookmarkEnd w:id="56"/>
      <w:r w:rsidRPr="00F06806">
        <w:t>2.</w:t>
      </w:r>
      <w:r>
        <w:t>10</w:t>
      </w:r>
      <w:r w:rsidRPr="00F06806">
        <w:t>. Оценка и сопоставление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Оценка и сопоставление заявок проводятся в месте, в день и время, определенные в конкурсной документации.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 xml:space="preserve">.7. Если Заказчик при проведении конкурса установил приоритет в соответствии с </w:t>
      </w:r>
      <w:r w:rsidRPr="00056EE5">
        <w:t xml:space="preserve">разделом </w:t>
      </w:r>
      <w:r w:rsidR="000F087F" w:rsidRPr="00056EE5">
        <w:t xml:space="preserve">12 </w:t>
      </w:r>
      <w:r w:rsidRPr="00056EE5">
        <w:rPr>
          <w:szCs w:val="22"/>
        </w:rPr>
        <w:t>настоящего Положения, то оценка и сопоставление заявок на участие в закупке, которые содержат предложения</w:t>
      </w:r>
      <w:r w:rsidRPr="00A12B5D">
        <w:rPr>
          <w:szCs w:val="22"/>
        </w:rPr>
        <w:t xml:space="preserve">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Pr>
          <w:szCs w:val="22"/>
        </w:rPr>
        <w:t>%</w:t>
      </w:r>
      <w:r w:rsidRPr="00A12B5D">
        <w:rPr>
          <w:szCs w:val="22"/>
        </w:rPr>
        <w:t>. Договор в таком случае заключается по цене, предложенной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3. Закупка путем проведения открытого аукциона</w:t>
      </w:r>
    </w:p>
    <w:p w:rsidR="009205CE" w:rsidRPr="00F06806" w:rsidRDefault="009205CE" w:rsidP="009205CE">
      <w:pPr>
        <w:pStyle w:val="af8"/>
      </w:pPr>
      <w:bookmarkStart w:id="57" w:name="Par709"/>
      <w:bookmarkEnd w:id="57"/>
      <w:r w:rsidRPr="00F06806">
        <w:t xml:space="preserve">3.1. </w:t>
      </w:r>
      <w:r>
        <w:t>Общие положения</w:t>
      </w:r>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58" w:name="Par715"/>
      <w:bookmarkEnd w:id="58"/>
      <w:r w:rsidRPr="00F06806">
        <w:t>3.2. Извещение о проведении аукциона</w:t>
      </w:r>
    </w:p>
    <w:p w:rsidR="009205CE" w:rsidRPr="00A12B5D" w:rsidRDefault="009205CE" w:rsidP="00F44534">
      <w:pPr>
        <w:adjustRightInd w:val="0"/>
        <w:ind w:firstLine="567"/>
        <w:jc w:val="both"/>
        <w:rPr>
          <w:szCs w:val="22"/>
        </w:rPr>
      </w:pPr>
      <w:r w:rsidRPr="00A12B5D">
        <w:rPr>
          <w:szCs w:val="22"/>
        </w:rPr>
        <w:t>3.2.1. В извещении о проведении аукциона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59" w:name="Par734"/>
      <w:bookmarkEnd w:id="59"/>
      <w:r w:rsidRPr="00F06806">
        <w:t>3.3. Аукционная документация</w:t>
      </w:r>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60" w:name="Par743"/>
      <w:bookmarkEnd w:id="60"/>
      <w:r w:rsidRPr="00F06806">
        <w:t>3.4. Порядок подачи заявок на участие в аукционе</w:t>
      </w:r>
    </w:p>
    <w:p w:rsidR="009205CE" w:rsidRDefault="009205CE" w:rsidP="00F44534">
      <w:pPr>
        <w:adjustRightInd w:val="0"/>
        <w:ind w:firstLine="567"/>
        <w:jc w:val="both"/>
        <w:rPr>
          <w:szCs w:val="22"/>
        </w:rPr>
      </w:pPr>
      <w:r w:rsidRPr="00A12B5D">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При проведении аукциона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lastRenderedPageBreak/>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и аукционной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lastRenderedPageBreak/>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w:t>
      </w:r>
      <w:r w:rsidR="00996D9C">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на участие в аукционе </w:t>
      </w:r>
      <w:r>
        <w:t xml:space="preserve">в электронной форме </w:t>
      </w:r>
      <w:r w:rsidRPr="00E55F7C">
        <w:t>в любой момент до окончания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lastRenderedPageBreak/>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61" w:name="Par785"/>
      <w:bookmarkEnd w:id="61"/>
      <w:r w:rsidRPr="00F06806">
        <w:t>3.5. Порядок рассмотрения заявок на участие в аукционе</w:t>
      </w:r>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004A0542">
        <w:rPr>
          <w:szCs w:val="22"/>
        </w:rPr>
        <w:t xml:space="preserve"> 1.11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5A18F3">
        <w:rPr>
          <w:szCs w:val="22"/>
        </w:rPr>
        <w:t>,</w:t>
      </w:r>
      <w:r w:rsidRPr="00A12B5D">
        <w:rPr>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w:t>
      </w:r>
      <w:r w:rsidRPr="00A12B5D">
        <w:rPr>
          <w:szCs w:val="22"/>
        </w:rPr>
        <w:lastRenderedPageBreak/>
        <w:t>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F06806" w:rsidRDefault="009205CE" w:rsidP="009205CE">
      <w:pPr>
        <w:pStyle w:val="af8"/>
      </w:pPr>
      <w:bookmarkStart w:id="62" w:name="Par807"/>
      <w:bookmarkEnd w:id="62"/>
      <w:r w:rsidRPr="00F06806">
        <w:t>3.6. Порядок проведения аукциона</w:t>
      </w:r>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w:t>
      </w:r>
      <w:r w:rsidR="00056EE5">
        <w:rPr>
          <w:szCs w:val="22"/>
        </w:rPr>
        <w:t>ой (максимальной) цены договора</w:t>
      </w:r>
      <w:r w:rsidRPr="00A12B5D">
        <w:rPr>
          <w:szCs w:val="22"/>
        </w:rPr>
        <w:t>, указанной в извещении о проведении аукциона,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7D4">
        <w:rPr>
          <w:szCs w:val="22"/>
        </w:rPr>
        <w:t>%</w:t>
      </w:r>
      <w:r w:rsidR="00322533" w:rsidRPr="00120FEC">
        <w:rPr>
          <w:szCs w:val="22"/>
        </w:rPr>
        <w:t xml:space="preserve"> до 5</w:t>
      </w:r>
      <w:r w:rsidR="003227D4">
        <w:rPr>
          <w:szCs w:val="22"/>
        </w:rPr>
        <w:t>%</w:t>
      </w:r>
      <w:r w:rsidRPr="00120FEC">
        <w:rPr>
          <w:szCs w:val="22"/>
        </w:rPr>
        <w:t xml:space="preserve"> от начальной (максимальной) цены догов</w:t>
      </w:r>
      <w:r w:rsidR="00056EE5">
        <w:rPr>
          <w:szCs w:val="22"/>
        </w:rPr>
        <w:t>ора</w:t>
      </w:r>
      <w:r w:rsidRPr="00120FEC">
        <w:rPr>
          <w:szCs w:val="22"/>
        </w:rPr>
        <w:t>, указанной в и</w:t>
      </w:r>
      <w:r w:rsidR="00322533" w:rsidRPr="00120FEC">
        <w:rPr>
          <w:szCs w:val="22"/>
        </w:rPr>
        <w:t>звещении о проведении аукциона.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Pr>
          <w:szCs w:val="22"/>
        </w:rPr>
        <w:t>ую (максимальную) цену договора</w:t>
      </w:r>
      <w:r w:rsidRPr="00A12B5D">
        <w:rPr>
          <w:szCs w:val="22"/>
        </w:rPr>
        <w:t>, «шаг аукциона», называет неявившихся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63" w:name="Par821"/>
      <w:bookmarkEnd w:id="63"/>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r w:rsidRPr="00A12B5D">
        <w:rPr>
          <w:szCs w:val="22"/>
        </w:rPr>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A12B5D" w:rsidRDefault="009205CE" w:rsidP="00F44534">
      <w:pPr>
        <w:adjustRightInd w:val="0"/>
        <w:ind w:firstLine="567"/>
        <w:jc w:val="both"/>
        <w:rPr>
          <w:szCs w:val="22"/>
        </w:rPr>
      </w:pPr>
      <w:r w:rsidRPr="00A12B5D">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056EE5" w:rsidRDefault="009205CE" w:rsidP="00F44534">
      <w:pPr>
        <w:adjustRightInd w:val="0"/>
        <w:ind w:firstLine="567"/>
        <w:jc w:val="both"/>
        <w:rPr>
          <w:szCs w:val="22"/>
        </w:rPr>
      </w:pPr>
      <w:r w:rsidRPr="00A12B5D">
        <w:rPr>
          <w:szCs w:val="22"/>
        </w:rPr>
        <w:t>3.</w:t>
      </w:r>
      <w:r w:rsidRPr="00056EE5">
        <w:rPr>
          <w:szCs w:val="22"/>
        </w:rPr>
        <w:t xml:space="preserve">6.8. Если при осуществлении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056EE5">
        <w:rPr>
          <w:szCs w:val="22"/>
        </w:rPr>
        <w:t>чается по цене, сниженной на 15%</w:t>
      </w:r>
      <w:r w:rsidRPr="00056EE5">
        <w:rPr>
          <w:szCs w:val="22"/>
        </w:rPr>
        <w:t xml:space="preserve"> от предложенной им.</w:t>
      </w:r>
    </w:p>
    <w:p w:rsidR="009205CE" w:rsidRPr="00A12B5D" w:rsidRDefault="009205CE" w:rsidP="00F44534">
      <w:pPr>
        <w:adjustRightInd w:val="0"/>
        <w:ind w:firstLine="567"/>
        <w:jc w:val="both"/>
        <w:rPr>
          <w:szCs w:val="22"/>
        </w:rPr>
      </w:pPr>
      <w:r w:rsidRPr="00056EE5">
        <w:rPr>
          <w:szCs w:val="22"/>
        </w:rPr>
        <w:t xml:space="preserve">3.6.9. Если при проведении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победитель а</w:t>
      </w:r>
      <w:r w:rsidR="006E22F9" w:rsidRPr="00056EE5">
        <w:rPr>
          <w:szCs w:val="22"/>
        </w:rPr>
        <w:t>укциона в случае, указанном в подпункте</w:t>
      </w:r>
      <w:r w:rsidRPr="00056EE5">
        <w:rPr>
          <w:szCs w:val="22"/>
        </w:rPr>
        <w:t xml:space="preserve"> 3.6.7 настоящего Положения</w:t>
      </w:r>
      <w:r w:rsidRPr="00A12B5D">
        <w:rPr>
          <w:szCs w:val="22"/>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Pr>
          <w:szCs w:val="22"/>
        </w:rPr>
        <w:t>ется по цене, увеличенной на 15%</w:t>
      </w:r>
      <w:r w:rsidRPr="00A12B5D">
        <w:rPr>
          <w:szCs w:val="22"/>
        </w:rPr>
        <w:t xml:space="preserve"> от предложенной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w:t>
      </w:r>
      <w:r w:rsidR="00056EE5">
        <w:rPr>
          <w:szCs w:val="22"/>
        </w:rPr>
        <w:t>ую (максимальную) цену договора</w:t>
      </w:r>
      <w:r w:rsidRPr="00A12B5D">
        <w:rPr>
          <w:szCs w:val="22"/>
        </w:rPr>
        <w:t>;</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r w:rsidRPr="009C040F">
        <w:t>3.</w:t>
      </w:r>
      <w:r>
        <w:t>7</w:t>
      </w:r>
      <w:r w:rsidRPr="009C040F">
        <w:t>. Порядок проведения аукциона в электронной форме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.3. Аукцион проводится путем снижения начальной (максимальной) цены договора, указанной в извещении о проведении аукциона,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w:t>
      </w:r>
      <w:r w:rsidR="003227D4">
        <w:rPr>
          <w:rFonts w:ascii="Times New Roman" w:hAnsi="Times New Roman" w:cs="Times New Roman"/>
          <w:sz w:val="24"/>
        </w:rPr>
        <w:t>%</w:t>
      </w:r>
      <w:r w:rsidR="006E22F9" w:rsidRPr="00702FAF">
        <w:rPr>
          <w:rFonts w:ascii="Times New Roman" w:hAnsi="Times New Roman" w:cs="Times New Roman"/>
          <w:sz w:val="24"/>
        </w:rPr>
        <w:t xml:space="preserve"> до</w:t>
      </w:r>
      <w:r w:rsidR="006E22F9" w:rsidRPr="00120FEC">
        <w:rPr>
          <w:rFonts w:ascii="Times New Roman" w:hAnsi="Times New Roman" w:cs="Times New Roman"/>
          <w:sz w:val="24"/>
        </w:rPr>
        <w:t xml:space="preserve"> 5</w:t>
      </w:r>
      <w:r w:rsidR="003227D4">
        <w:rPr>
          <w:rFonts w:ascii="Times New Roman" w:hAnsi="Times New Roman" w:cs="Times New Roman"/>
          <w:sz w:val="24"/>
        </w:rPr>
        <w:t>%</w:t>
      </w:r>
      <w:r w:rsidR="006E22F9" w:rsidRPr="00120FEC">
        <w:rPr>
          <w:rFonts w:ascii="Times New Roman" w:hAnsi="Times New Roman" w:cs="Times New Roman"/>
          <w:sz w:val="24"/>
        </w:rPr>
        <w:t xml:space="preserve"> </w:t>
      </w:r>
      <w:r w:rsidRPr="00120FEC">
        <w:rPr>
          <w:rFonts w:ascii="Times New Roman" w:hAnsi="Times New Roman" w:cs="Times New Roman"/>
          <w:sz w:val="24"/>
        </w:rPr>
        <w:t>от начальн</w:t>
      </w:r>
      <w:r w:rsidR="00056EE5">
        <w:rPr>
          <w:rFonts w:ascii="Times New Roman" w:hAnsi="Times New Roman" w:cs="Times New Roman"/>
          <w:sz w:val="24"/>
        </w:rPr>
        <w:t>ой (максимальной) цены договора</w:t>
      </w:r>
      <w:r w:rsidRPr="00120FEC">
        <w:rPr>
          <w:rFonts w:ascii="Times New Roman" w:hAnsi="Times New Roman" w:cs="Times New Roman"/>
          <w:sz w:val="24"/>
        </w:rPr>
        <w:t>, указанной в извещении о проведении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lastRenderedPageBreak/>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проведении аукциона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64" w:name="P788"/>
      <w:bookmarkEnd w:id="64"/>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Если при осуществлении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w:t>
      </w:r>
      <w:r w:rsidRPr="009C040F">
        <w:rPr>
          <w:rFonts w:ascii="Times New Roman" w:hAnsi="Times New Roman" w:cs="Times New Roman"/>
          <w:sz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3227D4">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Если при проведении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056EE5">
          <w:rPr>
            <w:rFonts w:ascii="Times New Roman" w:hAnsi="Times New Roman" w:cs="Times New Roman"/>
            <w:sz w:val="24"/>
          </w:rPr>
          <w:t>подпункте</w:t>
        </w:r>
        <w:r w:rsidRPr="00056EE5">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0F087F">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w:t>
      </w:r>
      <w:r w:rsidR="00056EE5">
        <w:rPr>
          <w:rFonts w:ascii="Times New Roman" w:hAnsi="Times New Roman" w:cs="Times New Roman"/>
          <w:sz w:val="24"/>
        </w:rPr>
        <w:t>ую (максимальную) цену договора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3.6.11.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3.6.13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6E22F9">
        <w:rPr>
          <w:szCs w:val="22"/>
        </w:rPr>
        <w:t>ем в порядке, установленном в пункт</w:t>
      </w:r>
      <w:r w:rsidR="005A18F3">
        <w:rPr>
          <w:szCs w:val="22"/>
        </w:rPr>
        <w:t>е</w:t>
      </w:r>
      <w:r w:rsidRPr="00A12B5D">
        <w:rPr>
          <w:szCs w:val="22"/>
        </w:rPr>
        <w:t xml:space="preserve"> 1.1</w:t>
      </w:r>
      <w:r w:rsidR="00DD3EDA">
        <w:rPr>
          <w:szCs w:val="22"/>
        </w:rPr>
        <w:t>5</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65" w:name="Par509"/>
      <w:bookmarkEnd w:id="65"/>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4. Закупка путем проведения открытого запроса предложений</w:t>
      </w:r>
    </w:p>
    <w:p w:rsidR="009205CE" w:rsidRPr="00F06806" w:rsidRDefault="009205CE" w:rsidP="009205CE">
      <w:pPr>
        <w:pStyle w:val="af8"/>
      </w:pPr>
      <w:bookmarkStart w:id="66" w:name="Par840"/>
      <w:bookmarkEnd w:id="66"/>
      <w:r w:rsidRPr="00F06806">
        <w:t>4.1. Открытый запрос предложений</w:t>
      </w:r>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 xml:space="preserve">4.1.5. 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 Положения.</w:t>
      </w:r>
    </w:p>
    <w:p w:rsidR="009205CE" w:rsidRPr="00A12B5D" w:rsidRDefault="009205CE" w:rsidP="00F44534">
      <w:pPr>
        <w:adjustRightInd w:val="0"/>
        <w:ind w:firstLine="567"/>
        <w:jc w:val="both"/>
        <w:rPr>
          <w:szCs w:val="22"/>
        </w:rPr>
      </w:pPr>
      <w:bookmarkStart w:id="67" w:name="Par850"/>
      <w:bookmarkEnd w:id="67"/>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68" w:name="Par859"/>
      <w:bookmarkEnd w:id="68"/>
      <w:r w:rsidRPr="00F06806">
        <w:t>4.2. Извещение о проведении запроса предложений</w:t>
      </w:r>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69" w:name="Par877"/>
      <w:bookmarkEnd w:id="69"/>
      <w:r w:rsidRPr="00F06806">
        <w:t>4.3. Документация о проведении запроса предложений</w:t>
      </w:r>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70" w:name="Par882"/>
      <w:bookmarkEnd w:id="70"/>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Pr>
          <w:szCs w:val="22"/>
        </w:rPr>
        <w:t>лять 100%</w:t>
      </w:r>
      <w:r w:rsidRPr="00A12B5D">
        <w:rPr>
          <w:szCs w:val="22"/>
        </w:rPr>
        <w:t>.</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Pr>
          <w:szCs w:val="22"/>
        </w:rPr>
        <w:t>казателей должна быть равна 100%</w:t>
      </w:r>
      <w:r w:rsidRPr="00A12B5D">
        <w:rPr>
          <w:szCs w:val="22"/>
        </w:rPr>
        <w:t>.</w:t>
      </w:r>
    </w:p>
    <w:p w:rsidR="009205CE" w:rsidRPr="00A12B5D" w:rsidRDefault="009205CE" w:rsidP="00F44534">
      <w:pPr>
        <w:adjustRightInd w:val="0"/>
        <w:ind w:firstLine="567"/>
        <w:jc w:val="both"/>
        <w:rPr>
          <w:szCs w:val="22"/>
        </w:rPr>
      </w:pPr>
      <w:r w:rsidRPr="00A12B5D">
        <w:rPr>
          <w:szCs w:val="22"/>
        </w:rPr>
        <w:t>4.3.5. 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F06806" w:rsidRDefault="009205CE" w:rsidP="009205CE">
      <w:pPr>
        <w:pStyle w:val="af8"/>
      </w:pPr>
      <w:bookmarkStart w:id="71" w:name="Par897"/>
      <w:bookmarkEnd w:id="71"/>
      <w:r w:rsidRPr="00F06806">
        <w:t>4.4. Порядок подачи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учредительными документами юридического лица и если для участника </w:t>
      </w:r>
      <w:r w:rsidRPr="00A12B5D">
        <w:rPr>
          <w:szCs w:val="22"/>
        </w:rPr>
        <w:lastRenderedPageBreak/>
        <w:t>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w:t>
      </w:r>
      <w:r w:rsidR="003227D4">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5A18F3">
        <w:rPr>
          <w:szCs w:val="22"/>
        </w:rPr>
        <w:t>,</w:t>
      </w:r>
      <w:r w:rsidRPr="00A12B5D">
        <w:rPr>
          <w:szCs w:val="22"/>
        </w:rPr>
        <w:t xml:space="preserve"> согласно гражданскому законодательству</w:t>
      </w:r>
      <w:r w:rsidR="005A18F3">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w:t>
      </w:r>
      <w:r w:rsidRPr="00A12B5D">
        <w:rPr>
          <w:szCs w:val="22"/>
        </w:rPr>
        <w:lastRenderedPageBreak/>
        <w:t>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72" w:name="Par937"/>
      <w:bookmarkEnd w:id="72"/>
      <w:r w:rsidRPr="00F06806">
        <w:t>4.5. Порядок вскрытия конвертов с заявками</w:t>
      </w:r>
      <w:r>
        <w:br/>
      </w:r>
      <w:r w:rsidRPr="00F06806">
        <w:t>на участие в запросе предложений</w:t>
      </w:r>
    </w:p>
    <w:p w:rsidR="009205CE" w:rsidRPr="00A12B5D" w:rsidRDefault="009205CE" w:rsidP="00F44534">
      <w:pPr>
        <w:adjustRightInd w:val="0"/>
        <w:ind w:firstLine="567"/>
        <w:jc w:val="both"/>
        <w:rPr>
          <w:szCs w:val="22"/>
        </w:rPr>
      </w:pPr>
      <w:r w:rsidRPr="00A12B5D">
        <w:rPr>
          <w:szCs w:val="22"/>
        </w:rPr>
        <w:t xml:space="preserve">4.5.1. Председатель комиссии по закупкам вскрывает конверты с заявками на участие в день, </w:t>
      </w:r>
      <w:proofErr w:type="gramStart"/>
      <w:r w:rsidRPr="00A12B5D">
        <w:rPr>
          <w:szCs w:val="22"/>
        </w:rPr>
        <w:t>во время</w:t>
      </w:r>
      <w:proofErr w:type="gramEnd"/>
      <w:r w:rsidRPr="00A12B5D">
        <w:rPr>
          <w:szCs w:val="22"/>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lastRenderedPageBreak/>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r w:rsidRPr="00740AE3">
        <w:t xml:space="preserve">4.6. Порядок открытия доступа к заявкам на участие </w:t>
      </w:r>
      <w:r w:rsidRPr="00740AE3">
        <w:br/>
        <w:t>в запросе предложений в электронной форме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73" w:name="Par956"/>
      <w:bookmarkEnd w:id="73"/>
      <w:r w:rsidRPr="00F06806">
        <w:t>4.</w:t>
      </w:r>
      <w:r>
        <w:t>7</w:t>
      </w:r>
      <w:r w:rsidRPr="00F06806">
        <w:t xml:space="preserve">. Порядок рассмотрения, оценки и сопоставления заявок на участие </w:t>
      </w:r>
      <w:r w:rsidRPr="00F06806">
        <w:br/>
        <w:t>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 xml:space="preserve">.2.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w:t>
      </w:r>
      <w:r w:rsidRPr="00A12B5D">
        <w:rPr>
          <w:szCs w:val="22"/>
        </w:rPr>
        <w:lastRenderedPageBreak/>
        <w:t>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w:t>
      </w:r>
      <w:r w:rsidR="006F5C53">
        <w:rPr>
          <w:szCs w:val="22"/>
        </w:rPr>
        <w:t>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 xml:space="preserve">.13. Если Заказчик при проведении запроса предложений установил приоритет в </w:t>
      </w:r>
      <w:r w:rsidRPr="00056EE5">
        <w:rPr>
          <w:szCs w:val="22"/>
        </w:rPr>
        <w:t xml:space="preserve">соответствии с </w:t>
      </w:r>
      <w:r w:rsidR="000F087F" w:rsidRPr="00056EE5">
        <w:t xml:space="preserve">разделом 12 </w:t>
      </w:r>
      <w:r w:rsidRPr="00056EE5">
        <w:rPr>
          <w:szCs w:val="22"/>
        </w:rPr>
        <w:t>настоящего Положения, то оценка и сопоставление заявок на участие в</w:t>
      </w:r>
      <w:r w:rsidRPr="00A12B5D">
        <w:rPr>
          <w:szCs w:val="22"/>
        </w:rPr>
        <w:t xml:space="preserve"> закупке, которые содержат предложения о поставке товаров российского происхождения, </w:t>
      </w:r>
      <w:r w:rsidRPr="00A12B5D">
        <w:rPr>
          <w:szCs w:val="22"/>
        </w:rPr>
        <w:lastRenderedPageBreak/>
        <w:t xml:space="preserve">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Pr>
          <w:szCs w:val="22"/>
        </w:rPr>
        <w:t>%</w:t>
      </w:r>
      <w:r w:rsidRPr="00A12B5D">
        <w:rPr>
          <w:szCs w:val="22"/>
        </w:rPr>
        <w:t>. Договор в таком случае заключается по цене, предложенной участником в заявке.</w:t>
      </w:r>
    </w:p>
    <w:p w:rsidR="009205CE" w:rsidRDefault="009205CE" w:rsidP="009205CE">
      <w:pPr>
        <w:rPr>
          <w:b/>
          <w:sz w:val="26"/>
          <w:szCs w:val="26"/>
        </w:rPr>
      </w:pPr>
      <w:bookmarkStart w:id="74" w:name="Par981"/>
      <w:bookmarkEnd w:id="74"/>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5. Закупка путем проведения открытого запроса котировок</w:t>
      </w:r>
    </w:p>
    <w:p w:rsidR="009205CE" w:rsidRPr="00F06806" w:rsidRDefault="009205CE" w:rsidP="009205CE">
      <w:pPr>
        <w:pStyle w:val="af8"/>
      </w:pPr>
      <w:bookmarkStart w:id="75" w:name="Par983"/>
      <w:bookmarkEnd w:id="75"/>
      <w:r w:rsidRPr="00F06806">
        <w:t>5.1. Открытый запрос котировок</w:t>
      </w:r>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 xml:space="preserve">5.1.5. 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76" w:name="Par992"/>
      <w:bookmarkEnd w:id="76"/>
      <w:r w:rsidRPr="00F06806">
        <w:t>5.2. Извещение о проведении запроса котировок</w:t>
      </w:r>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77" w:name="Par1006"/>
      <w:bookmarkEnd w:id="77"/>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78" w:name="Par1014"/>
      <w:bookmarkEnd w:id="78"/>
      <w:r w:rsidRPr="00F06806">
        <w:t>5.3. Порядок подачи заявок на участие в запросе котировок</w:t>
      </w:r>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w:t>
      </w:r>
      <w:r w:rsidRPr="00A12B5D">
        <w:rPr>
          <w:szCs w:val="22"/>
        </w:rPr>
        <w:lastRenderedPageBreak/>
        <w:t>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w:t>
      </w:r>
      <w:r w:rsidR="005A18F3">
        <w:rPr>
          <w:szCs w:val="22"/>
        </w:rPr>
        <w:t>,</w:t>
      </w:r>
      <w:r w:rsidRPr="00A12B5D">
        <w:rPr>
          <w:szCs w:val="22"/>
        </w:rPr>
        <w:t xml:space="preserve"> согласно гражданскому законодательству</w:t>
      </w:r>
      <w:r w:rsidR="005A18F3">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lastRenderedPageBreak/>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79" w:name="Par1044"/>
      <w:bookmarkEnd w:id="79"/>
      <w:r w:rsidRPr="00F06806">
        <w:t>5.4. Порядок вскрытия конвертов, рассмотрения и оценки заявок</w:t>
      </w:r>
      <w:r w:rsidRPr="00F06806">
        <w:br/>
        <w:t>на участие в запросе котировок</w:t>
      </w:r>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lastRenderedPageBreak/>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w:t>
      </w:r>
      <w:r w:rsidRPr="005E7BF2">
        <w:rPr>
          <w:szCs w:val="22"/>
        </w:rPr>
        <w:t>1.1</w:t>
      </w:r>
      <w:r w:rsidR="005E7BF2" w:rsidRPr="005E7BF2">
        <w:rPr>
          <w:szCs w:val="22"/>
        </w:rPr>
        <w:t>5</w:t>
      </w:r>
      <w:r w:rsidRPr="005E7BF2">
        <w:rPr>
          <w:szCs w:val="22"/>
        </w:rPr>
        <w:t xml:space="preserve"> настоящего Положения</w:t>
      </w:r>
      <w:r w:rsidRPr="00A12B5D">
        <w:rPr>
          <w:szCs w:val="22"/>
        </w:rPr>
        <w:t>.</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5.4.10. Если Заказчик при проведении запроса котировок установил приоритет в </w:t>
      </w:r>
      <w:r w:rsidRPr="00056EE5">
        <w:rPr>
          <w:rFonts w:ascii="Times New Roman" w:hAnsi="Times New Roman"/>
          <w:sz w:val="24"/>
        </w:rPr>
        <w:t xml:space="preserve">соответствии с </w:t>
      </w:r>
      <w:r w:rsidR="000F087F" w:rsidRPr="00056EE5">
        <w:rPr>
          <w:rFonts w:ascii="Times New Roman" w:hAnsi="Times New Roman"/>
          <w:sz w:val="24"/>
        </w:rPr>
        <w:t xml:space="preserve">разделом 12 </w:t>
      </w:r>
      <w:r w:rsidRPr="00056EE5">
        <w:rPr>
          <w:rFonts w:ascii="Times New Roman" w:hAnsi="Times New Roman"/>
          <w:sz w:val="24"/>
        </w:rPr>
        <w:t>настоящего Положения, то оценка заявок на участие в закупке,</w:t>
      </w:r>
      <w:r w:rsidRPr="00A12B5D">
        <w:rPr>
          <w:rFonts w:ascii="Times New Roman" w:hAnsi="Times New Roman"/>
          <w:sz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Pr>
          <w:rFonts w:ascii="Times New Roman" w:hAnsi="Times New Roman"/>
          <w:sz w:val="24"/>
        </w:rPr>
        <w:t xml:space="preserve"> цене договора, сниженной на 15%</w:t>
      </w:r>
      <w:r w:rsidRPr="00A12B5D">
        <w:rPr>
          <w:rFonts w:ascii="Times New Roman" w:hAnsi="Times New Roman"/>
          <w:sz w:val="24"/>
        </w:rPr>
        <w:t>. Договор в таком случае заключается по цене, предложенной участником в заявке.</w:t>
      </w:r>
    </w:p>
    <w:p w:rsidR="004661E2" w:rsidRDefault="004661E2" w:rsidP="009205CE">
      <w:pPr>
        <w:pStyle w:val="af8"/>
      </w:pPr>
    </w:p>
    <w:p w:rsidR="009205CE" w:rsidRPr="00E609E4" w:rsidRDefault="009205CE" w:rsidP="009205CE">
      <w:pPr>
        <w:pStyle w:val="af8"/>
      </w:pPr>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lastRenderedPageBreak/>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w:t>
      </w:r>
      <w:r w:rsidR="004A0542">
        <w:rPr>
          <w:rFonts w:ascii="Times New Roman" w:hAnsi="Times New Roman" w:cs="Times New Roman"/>
          <w:sz w:val="24"/>
        </w:rPr>
        <w:t>1</w:t>
      </w:r>
      <w:r w:rsidRPr="00E609E4">
        <w:rPr>
          <w:rFonts w:ascii="Times New Roman" w:hAnsi="Times New Roman" w:cs="Times New Roman"/>
          <w:sz w:val="24"/>
        </w:rPr>
        <w:t>.1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sidR="00DD3EDA">
        <w:rPr>
          <w:rFonts w:ascii="Times New Roman" w:hAnsi="Times New Roman" w:cs="Times New Roman"/>
          <w:sz w:val="24"/>
        </w:rPr>
        <w:t>5</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Если Заказчик при проведении запроса котировок установил приоритет в соответствии </w:t>
      </w:r>
      <w:r w:rsidRPr="00056EE5">
        <w:rPr>
          <w:rFonts w:ascii="Times New Roman" w:hAnsi="Times New Roman" w:cs="Times New Roman"/>
          <w:sz w:val="24"/>
        </w:rPr>
        <w:t xml:space="preserve">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 Положения, то оценка заявок на участие в закупке, которые содержат</w:t>
      </w:r>
      <w:r w:rsidRPr="00E609E4">
        <w:rPr>
          <w:rFonts w:ascii="Times New Roman" w:hAnsi="Times New Roman" w:cs="Times New Roman"/>
          <w:sz w:val="24"/>
        </w:rPr>
        <w:t xml:space="preserve">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Pr>
          <w:rFonts w:ascii="Times New Roman" w:hAnsi="Times New Roman" w:cs="Times New Roman"/>
          <w:sz w:val="24"/>
        </w:rPr>
        <w:t>х цене договора, сниженной на 15%</w:t>
      </w:r>
      <w:r w:rsidRPr="00E609E4">
        <w:rPr>
          <w:rFonts w:ascii="Times New Roman" w:hAnsi="Times New Roman" w:cs="Times New Roman"/>
          <w:sz w:val="24"/>
        </w:rPr>
        <w:t>. Договор в таком случае заключается по цене, предложенной участником в заявке.</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120" w:after="120" w:line="276" w:lineRule="auto"/>
        <w:jc w:val="center"/>
        <w:outlineLvl w:val="0"/>
        <w:rPr>
          <w:b/>
          <w:sz w:val="28"/>
          <w:szCs w:val="26"/>
        </w:rPr>
      </w:pPr>
      <w:r w:rsidRPr="00A12B5D">
        <w:rPr>
          <w:b/>
          <w:sz w:val="28"/>
          <w:szCs w:val="26"/>
        </w:rPr>
        <w:lastRenderedPageBreak/>
        <w:t>6. Закупка в электронной форме</w:t>
      </w:r>
    </w:p>
    <w:p w:rsidR="009205CE" w:rsidRDefault="009205CE" w:rsidP="00F44534">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9205CE" w:rsidRPr="00A12B5D" w:rsidRDefault="009205CE" w:rsidP="00F44534">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9205CE" w:rsidRDefault="009205CE" w:rsidP="00F44534">
      <w:pPr>
        <w:adjustRightInd w:val="0"/>
        <w:ind w:firstLine="567"/>
        <w:jc w:val="both"/>
        <w:rPr>
          <w:szCs w:val="22"/>
        </w:rPr>
      </w:pPr>
      <w:r w:rsidRPr="00A12B5D">
        <w:rPr>
          <w:szCs w:val="22"/>
        </w:rPr>
        <w:t>6.3. Порядок проведения конкурентной закупки в эл</w:t>
      </w:r>
      <w:r w:rsidR="002C7F18">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205CE" w:rsidRPr="007E1ECD" w:rsidRDefault="009205CE" w:rsidP="00F44534">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9205CE" w:rsidRPr="007E1ECD" w:rsidRDefault="009205CE" w:rsidP="00F44534">
      <w:pPr>
        <w:adjustRightInd w:val="0"/>
        <w:ind w:firstLine="567"/>
        <w:jc w:val="both"/>
        <w:rPr>
          <w:szCs w:val="22"/>
        </w:rPr>
      </w:pPr>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w:t>
      </w:r>
      <w:r w:rsidR="00A6097A" w:rsidRPr="00A6097A">
        <w:t xml:space="preserve"> </w:t>
      </w:r>
      <w:r w:rsidRPr="00292611">
        <w:rPr>
          <w:szCs w:val="22"/>
        </w:rPr>
        <w:t>постановлением Правительства Российской Федерации № 925</w:t>
      </w:r>
      <w:r w:rsidRPr="007E1ECD">
        <w:rPr>
          <w:szCs w:val="22"/>
        </w:rPr>
        <w:t>;</w:t>
      </w:r>
    </w:p>
    <w:p w:rsidR="009205CE" w:rsidRPr="007E1ECD" w:rsidRDefault="009205CE" w:rsidP="00F44534">
      <w:pPr>
        <w:adjustRightInd w:val="0"/>
        <w:ind w:firstLine="567"/>
        <w:jc w:val="both"/>
        <w:rPr>
          <w:szCs w:val="22"/>
        </w:rPr>
      </w:pPr>
      <w:r w:rsidRPr="007E1ECD">
        <w:rPr>
          <w:szCs w:val="22"/>
        </w:rPr>
        <w:t>2</w:t>
      </w:r>
      <w:r>
        <w:rPr>
          <w:szCs w:val="22"/>
        </w:rPr>
        <w:t>) </w:t>
      </w:r>
      <w:r w:rsidRPr="007E1ECD">
        <w:rPr>
          <w:szCs w:val="22"/>
        </w:rPr>
        <w:t xml:space="preserve">Наличие функционала (технической опции), предусматривающего особенности проведения закупок у субъектов малого и среднего предпринимательства, предусмотренные Положением об особенностях участия </w:t>
      </w:r>
      <w:r w:rsidR="00292611" w:rsidRPr="00056EE5">
        <w:rPr>
          <w:szCs w:val="22"/>
        </w:rPr>
        <w:t>СМСП</w:t>
      </w:r>
      <w:r w:rsidR="00292611">
        <w:rPr>
          <w:szCs w:val="22"/>
        </w:rPr>
        <w:t xml:space="preserve"> </w:t>
      </w:r>
      <w:r w:rsidRPr="007E1ECD">
        <w:rPr>
          <w:szCs w:val="22"/>
        </w:rPr>
        <w:t xml:space="preserve">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w:t>
      </w:r>
      <w:r w:rsidR="00056EE5" w:rsidRPr="00056EE5">
        <w:rPr>
          <w:szCs w:val="22"/>
        </w:rPr>
        <w:t>1352</w:t>
      </w:r>
      <w:r w:rsidRPr="007E1ECD">
        <w:rPr>
          <w:szCs w:val="22"/>
        </w:rPr>
        <w:t>;</w:t>
      </w:r>
    </w:p>
    <w:p w:rsidR="009205CE" w:rsidRPr="007E1ECD" w:rsidRDefault="009205CE" w:rsidP="00F44534">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9205CE" w:rsidRPr="007E1ECD" w:rsidRDefault="009205CE" w:rsidP="00F44534">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sidR="002C7F18">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9205CE" w:rsidRPr="00A12B5D" w:rsidRDefault="009205CE" w:rsidP="00F44534">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9205CE" w:rsidRPr="00A12B5D" w:rsidRDefault="009205CE" w:rsidP="00F44534">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205CE" w:rsidRPr="00A12B5D" w:rsidRDefault="009205CE" w:rsidP="00F44534">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9205CE" w:rsidRPr="00A12B5D" w:rsidRDefault="009205CE" w:rsidP="00F44534">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9205CE" w:rsidRPr="00A12B5D" w:rsidRDefault="009205CE" w:rsidP="00F44534">
      <w:pPr>
        <w:adjustRightInd w:val="0"/>
        <w:ind w:firstLine="567"/>
        <w:jc w:val="both"/>
        <w:rPr>
          <w:szCs w:val="22"/>
        </w:rPr>
      </w:pPr>
      <w:r w:rsidRPr="00A12B5D">
        <w:rPr>
          <w:szCs w:val="22"/>
        </w:rPr>
        <w:t xml:space="preserve">2) размещение в ЕИС таких разъяснений; </w:t>
      </w:r>
    </w:p>
    <w:p w:rsidR="009205CE" w:rsidRPr="00A12B5D" w:rsidRDefault="009205CE" w:rsidP="00F44534">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9205CE" w:rsidRPr="00A12B5D" w:rsidRDefault="009205CE" w:rsidP="00F44534">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9205CE" w:rsidRPr="00A12B5D" w:rsidRDefault="009205CE" w:rsidP="00F44534">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9205CE" w:rsidRPr="00A12B5D" w:rsidRDefault="009205CE" w:rsidP="00F44534">
      <w:pPr>
        <w:adjustRightInd w:val="0"/>
        <w:ind w:firstLine="567"/>
        <w:jc w:val="both"/>
        <w:rPr>
          <w:szCs w:val="22"/>
        </w:rPr>
      </w:pPr>
      <w:r w:rsidRPr="00A12B5D">
        <w:rPr>
          <w:szCs w:val="22"/>
        </w:rPr>
        <w:t>6) формирование проектов протоколов, составляемых в соответствии с Федеральным законом № 223-ФЗ.</w:t>
      </w:r>
    </w:p>
    <w:p w:rsidR="009205CE" w:rsidRPr="00A12B5D" w:rsidRDefault="009205CE" w:rsidP="00F44534">
      <w:pPr>
        <w:adjustRightInd w:val="0"/>
        <w:ind w:firstLine="567"/>
        <w:jc w:val="both"/>
        <w:rPr>
          <w:szCs w:val="22"/>
        </w:rPr>
      </w:pPr>
      <w:r w:rsidRPr="00A12B5D">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F4C1C" w:rsidRDefault="009205CE" w:rsidP="00F44534">
      <w:pPr>
        <w:adjustRightInd w:val="0"/>
        <w:ind w:firstLine="567"/>
        <w:jc w:val="both"/>
        <w:rPr>
          <w:szCs w:val="22"/>
        </w:rPr>
      </w:pPr>
      <w:r w:rsidRPr="00A12B5D">
        <w:rPr>
          <w:szCs w:val="22"/>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80" w:name="Par516"/>
      <w:bookmarkStart w:id="81" w:name="Par707"/>
      <w:bookmarkStart w:id="82" w:name="Par838"/>
      <w:bookmarkStart w:id="83" w:name="Par1069"/>
      <w:bookmarkStart w:id="84" w:name="Par1123"/>
      <w:bookmarkEnd w:id="80"/>
      <w:bookmarkEnd w:id="81"/>
      <w:bookmarkEnd w:id="82"/>
      <w:bookmarkEnd w:id="83"/>
      <w:bookmarkEnd w:id="84"/>
    </w:p>
    <w:p w:rsidR="009205CE" w:rsidRPr="00C52ABB" w:rsidRDefault="009205CE" w:rsidP="00F44534">
      <w:pPr>
        <w:adjustRightInd w:val="0"/>
        <w:ind w:firstLine="567"/>
        <w:jc w:val="both"/>
        <w:rPr>
          <w:szCs w:val="22"/>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7. Закупка у единственного поставщика</w:t>
      </w:r>
      <w:r w:rsidR="006F3167" w:rsidRPr="003B1D74">
        <w:rPr>
          <w:rStyle w:val="afd"/>
          <w:b/>
          <w:sz w:val="32"/>
          <w:szCs w:val="26"/>
        </w:rPr>
        <w:footnoteReference w:id="1"/>
      </w:r>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F44534"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w:t>
      </w:r>
      <w:r w:rsidRPr="00056EE5">
        <w:t>рублей</w:t>
      </w:r>
      <w:r w:rsidR="00FF122E" w:rsidRPr="00056EE5">
        <w:t>, включая НДС</w:t>
      </w:r>
      <w:r w:rsidRPr="00056EE5">
        <w:t>;</w:t>
      </w:r>
    </w:p>
    <w:p w:rsidR="009205CE" w:rsidRPr="00F44534" w:rsidRDefault="009205CE" w:rsidP="00F44534">
      <w:pPr>
        <w:adjustRightInd w:val="0"/>
        <w:ind w:firstLine="567"/>
        <w:jc w:val="both"/>
      </w:pPr>
      <w:r w:rsidRPr="00F44534">
        <w:t>5) Осуществляется закупка у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w:t>
      </w:r>
      <w:r w:rsidR="0091223B">
        <w:t>Заказчик</w:t>
      </w:r>
      <w:r w:rsidRPr="00F44534">
        <w:t xml:space="preserve">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r w:rsidRPr="00F44534">
        <w:t>7</w:t>
      </w:r>
      <w:r w:rsidRPr="009366F2">
        <w:t xml:space="preserve">) Осуществляется закупка </w:t>
      </w:r>
      <w:r w:rsidR="00832DFB" w:rsidRPr="009366F2">
        <w:t xml:space="preserve">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91223B">
        <w:t>Заказчик</w:t>
      </w:r>
      <w:r w:rsidR="00832DFB" w:rsidRPr="009366F2">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366F2">
        <w:t>;</w:t>
      </w:r>
    </w:p>
    <w:p w:rsidR="009205CE" w:rsidRPr="00F44534" w:rsidRDefault="009205CE" w:rsidP="00F44534">
      <w:pPr>
        <w:adjustRightInd w:val="0"/>
        <w:ind w:firstLine="567"/>
        <w:jc w:val="both"/>
      </w:pPr>
      <w:r w:rsidRPr="00F44534">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44534">
        <w:t>фотофонда</w:t>
      </w:r>
      <w:proofErr w:type="spellEnd"/>
      <w:r w:rsidRPr="00F44534">
        <w:t xml:space="preserve"> и аналогичных фондов; </w:t>
      </w:r>
    </w:p>
    <w:p w:rsidR="009205CE"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91223B">
        <w:t>Заказчик</w:t>
      </w:r>
      <w:r w:rsidRPr="00F44534">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9205CE" w:rsidRPr="00F44534" w:rsidRDefault="009205CE" w:rsidP="00F44534">
      <w:pPr>
        <w:adjustRightInd w:val="0"/>
        <w:ind w:firstLine="567"/>
        <w:jc w:val="both"/>
      </w:pPr>
      <w:r w:rsidRPr="00F44534">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w:t>
      </w:r>
      <w:r w:rsidRPr="00F44534">
        <w:lastRenderedPageBreak/>
        <w:t xml:space="preserve">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r w:rsidRPr="00F44534">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7D3515" w:rsidRDefault="007D3515" w:rsidP="007D3515">
      <w:pPr>
        <w:adjustRightInd w:val="0"/>
        <w:ind w:firstLine="567"/>
        <w:jc w:val="both"/>
      </w:pPr>
      <w:r>
        <w:t>17) </w:t>
      </w:r>
      <w:r w:rsidRPr="007D3515">
        <w:t>Осуществл</w:t>
      </w:r>
      <w:r>
        <w:t>яется</w:t>
      </w:r>
      <w:r w:rsidRPr="007D3515">
        <w:t xml:space="preserve"> закупк</w:t>
      </w:r>
      <w:r>
        <w:t>а</w:t>
      </w:r>
      <w:r w:rsidRPr="007D3515">
        <w:t xml:space="preserve">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7D3515" w:rsidRPr="007D3515" w:rsidRDefault="007D3515" w:rsidP="007D3515">
      <w:pPr>
        <w:adjustRightInd w:val="0"/>
        <w:ind w:firstLine="567"/>
        <w:jc w:val="both"/>
      </w:pPr>
      <w:r w:rsidRPr="007D3515">
        <w:t xml:space="preserve">Повторная конкурентная закупка для признания ее таковой в целях применения настоящего </w:t>
      </w:r>
      <w:r w:rsidRPr="00056EE5">
        <w:t>подпункта должна соответствов</w:t>
      </w:r>
      <w:r w:rsidR="00E35223" w:rsidRPr="00056EE5">
        <w:t>ать условиям, указанным в подпункте</w:t>
      </w:r>
      <w:r w:rsidR="00F065C0" w:rsidRPr="00056EE5">
        <w:t xml:space="preserve"> 1.14.6</w:t>
      </w:r>
      <w:r w:rsidRPr="00056EE5">
        <w:t xml:space="preserve"> настоящего</w:t>
      </w:r>
      <w:r>
        <w:t xml:space="preserve"> </w:t>
      </w:r>
      <w:r w:rsidRPr="007D3515">
        <w:t xml:space="preserve">Положения. </w:t>
      </w:r>
    </w:p>
    <w:p w:rsidR="007D3515" w:rsidRPr="007D3515" w:rsidRDefault="007D3515" w:rsidP="007D3515">
      <w:pPr>
        <w:adjustRightInd w:val="0"/>
        <w:ind w:firstLine="567"/>
        <w:jc w:val="both"/>
      </w:pPr>
      <w:r w:rsidRPr="007D3515">
        <w:t>Заказчик вправе заключить договор на основании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 xml:space="preserve">В случае проведения закупки на основании настоящего подпункта (вне зависимости от суммы сделки) </w:t>
      </w:r>
      <w:r w:rsidR="0091223B">
        <w:t>Заказчик</w:t>
      </w:r>
      <w:r w:rsidRPr="007D3515">
        <w:t xml:space="preserve">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r w:rsidRPr="007D3515">
        <w:t>разместить сведения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F44534" w:rsidRDefault="009205CE" w:rsidP="00F44534">
      <w:pPr>
        <w:adjustRightInd w:val="0"/>
        <w:ind w:firstLine="567"/>
        <w:jc w:val="both"/>
      </w:pPr>
      <w:r w:rsidRPr="00F44534">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F44534">
        <w:t>звукотехнического</w:t>
      </w:r>
      <w:proofErr w:type="spellEnd"/>
      <w:r w:rsidRPr="00F44534">
        <w:t xml:space="preserve"> оборудования (в том числе для обеспечения синхронного перевода), обеспечение питания);</w:t>
      </w:r>
    </w:p>
    <w:p w:rsidR="009205CE" w:rsidRPr="00F44534" w:rsidRDefault="009205CE" w:rsidP="00F44534">
      <w:pPr>
        <w:adjustRightInd w:val="0"/>
        <w:ind w:firstLine="567"/>
        <w:jc w:val="both"/>
      </w:pPr>
      <w:r w:rsidRPr="00F44534">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t>Заказчик</w:t>
      </w:r>
      <w:r w:rsidRPr="00F44534">
        <w:t xml:space="preserve">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w:t>
      </w:r>
      <w:r w:rsidRPr="00F44534">
        <w:lastRenderedPageBreak/>
        <w:t xml:space="preserve">расположены помещения, переданные </w:t>
      </w:r>
      <w:r w:rsidR="0091223B">
        <w:t>Заказчик</w:t>
      </w:r>
      <w:r w:rsidRPr="00F44534">
        <w:t>у в безвозмездное пользование или оперативное управление;</w:t>
      </w:r>
    </w:p>
    <w:p w:rsidR="009205CE" w:rsidRDefault="009205CE" w:rsidP="00F44534">
      <w:pPr>
        <w:adjustRightInd w:val="0"/>
        <w:ind w:firstLine="567"/>
        <w:jc w:val="both"/>
      </w:pPr>
      <w:r w:rsidRPr="00F44534">
        <w:t xml:space="preserve">21) Осуществляется закупка товаров, работ, услуг, стоимость которых не превышает 1 </w:t>
      </w:r>
      <w:r w:rsidR="00CD0FAC">
        <w:t>(один) млн.</w:t>
      </w:r>
      <w:r w:rsidRPr="00F44534">
        <w:t xml:space="preserve"> рублей, с использованием региональной автоматизированной информационной системы Правительс</w:t>
      </w:r>
      <w:r w:rsidR="007D3515">
        <w:t>тва Москвы «Портал поставщиков»;</w:t>
      </w:r>
    </w:p>
    <w:p w:rsidR="007D3515" w:rsidRDefault="007D3515" w:rsidP="00F44534">
      <w:pPr>
        <w:adjustRightInd w:val="0"/>
        <w:ind w:firstLine="567"/>
        <w:jc w:val="both"/>
      </w:pPr>
      <w:r>
        <w:t>22) </w:t>
      </w:r>
      <w:r w:rsidRPr="007D3515">
        <w:t>Заключ</w:t>
      </w:r>
      <w:r>
        <w:t>ается</w:t>
      </w:r>
      <w:r w:rsidRPr="007D3515">
        <w:t xml:space="preserve">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w:t>
      </w:r>
      <w:r>
        <w:t>З</w:t>
      </w:r>
      <w:r w:rsidRPr="007D3515">
        <w:t>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F44534" w:rsidRDefault="009205CE" w:rsidP="00F44534">
      <w:pPr>
        <w:adjustRightInd w:val="0"/>
        <w:ind w:firstLine="567"/>
        <w:jc w:val="both"/>
      </w:pPr>
      <w:r w:rsidRPr="00F44534">
        <w:t>2</w:t>
      </w:r>
      <w:r w:rsidR="007D3515">
        <w:t>3</w:t>
      </w:r>
      <w:r w:rsidRPr="00F44534">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9205CE" w:rsidRPr="00F44534" w:rsidRDefault="009205CE" w:rsidP="00F44534">
      <w:pPr>
        <w:adjustRightInd w:val="0"/>
        <w:ind w:firstLine="567"/>
        <w:jc w:val="both"/>
      </w:pPr>
      <w:r w:rsidRPr="00F44534">
        <w:t>7.2. Для проведения закупки у единственного поставщика собирается закупочная комиссия.</w:t>
      </w:r>
    </w:p>
    <w:p w:rsidR="009205CE" w:rsidRPr="00F44534" w:rsidRDefault="009205CE" w:rsidP="00F44534">
      <w:pPr>
        <w:adjustRightInd w:val="0"/>
        <w:ind w:firstLine="567"/>
        <w:jc w:val="both"/>
      </w:pPr>
      <w:r w:rsidRPr="00F44534">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юридического статуса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на предмет банкротства (источник: ИС «Единый федеральный реестр сведений о банкротстве»);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w:t>
      </w:r>
      <w:proofErr w:type="gramStart"/>
      <w:r w:rsidR="00B6298D">
        <w:rPr>
          <w:rFonts w:eastAsia="Lucida Sans Unicode"/>
          <w:kern w:val="1"/>
          <w:lang w:bidi="ru-RU"/>
        </w:rPr>
        <w:t xml:space="preserve">и </w:t>
      </w:r>
      <w:r w:rsidRPr="00F44534">
        <w:rPr>
          <w:rFonts w:eastAsia="Lucida Sans Unicode"/>
          <w:kern w:val="1"/>
          <w:lang w:bidi="ru-RU"/>
        </w:rPr>
        <w:t xml:space="preserve"> </w:t>
      </w:r>
      <w:r w:rsidR="00B6298D">
        <w:rPr>
          <w:rFonts w:eastAsia="Lucida Sans Unicode"/>
          <w:kern w:val="1"/>
          <w:lang w:bidi="ru-RU"/>
        </w:rPr>
        <w:t>Федеральному</w:t>
      </w:r>
      <w:proofErr w:type="gramEnd"/>
      <w:r w:rsidR="00B6298D">
        <w:rPr>
          <w:rFonts w:eastAsia="Lucida Sans Unicode"/>
          <w:kern w:val="1"/>
          <w:lang w:bidi="ru-RU"/>
        </w:rPr>
        <w:t xml:space="preserve"> закону №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руководителя на дисквалификацию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отсутствии организации по адресу регистрации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 приостановлениях по расчетным счетам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судебных спорах в отношении организации (источник: ИС «Электронное правосудие»);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исполнительных производствах в отношении организации (источник: ФССП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наличие задолженно</w:t>
      </w:r>
      <w:r w:rsidR="00DC450F">
        <w:rPr>
          <w:rFonts w:eastAsia="Lucida Sans Unicode"/>
          <w:kern w:val="1"/>
          <w:lang w:bidi="ru-RU"/>
        </w:rPr>
        <w:t>сти по уплате налогов более 1 (одной) тыс. рублей</w:t>
      </w:r>
      <w:r w:rsidRPr="00F44534">
        <w:rPr>
          <w:rFonts w:eastAsia="Lucida Sans Unicode"/>
          <w:kern w:val="1"/>
          <w:lang w:bidi="ru-RU"/>
        </w:rPr>
        <w:t xml:space="preserve">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непредставление налоговой отчетности более года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привлечения организации к админис</w:t>
      </w:r>
      <w:r w:rsidR="00C211C1">
        <w:rPr>
          <w:rFonts w:eastAsia="Lucida Sans Unicode"/>
          <w:kern w:val="1"/>
          <w:lang w:bidi="ru-RU"/>
        </w:rPr>
        <w:t>тративной ответственности по статье</w:t>
      </w:r>
      <w:r w:rsidRPr="00F44534">
        <w:rPr>
          <w:rFonts w:eastAsia="Lucida Sans Unicode"/>
          <w:kern w:val="1"/>
          <w:lang w:bidi="ru-RU"/>
        </w:rPr>
        <w:t xml:space="preserve"> 19.28 </w:t>
      </w:r>
      <w:r w:rsidR="00C211C1">
        <w:rPr>
          <w:rFonts w:eastAsia="Lucida Sans Unicode"/>
          <w:kern w:val="1"/>
          <w:lang w:bidi="ru-RU"/>
        </w:rPr>
        <w:t xml:space="preserve">Кодекса </w:t>
      </w:r>
      <w:r w:rsidR="00DC450F">
        <w:rPr>
          <w:rFonts w:eastAsia="Lucida Sans Unicode"/>
          <w:kern w:val="1"/>
          <w:lang w:bidi="ru-RU"/>
        </w:rPr>
        <w:t>Российской Федерации</w:t>
      </w:r>
      <w:r w:rsidR="00DC450F" w:rsidRPr="00F44534">
        <w:rPr>
          <w:rFonts w:eastAsia="Lucida Sans Unicode"/>
          <w:kern w:val="1"/>
          <w:lang w:bidi="ru-RU"/>
        </w:rPr>
        <w:t xml:space="preserve"> </w:t>
      </w:r>
      <w:r w:rsidR="00C211C1">
        <w:rPr>
          <w:rFonts w:eastAsia="Lucida Sans Unicode"/>
          <w:kern w:val="1"/>
          <w:lang w:bidi="ru-RU"/>
        </w:rPr>
        <w:t xml:space="preserve">об административных правонарушениях </w:t>
      </w:r>
      <w:r w:rsidRPr="00F44534">
        <w:rPr>
          <w:rFonts w:eastAsia="Lucida Sans Unicode"/>
          <w:kern w:val="1"/>
          <w:lang w:bidi="ru-RU"/>
        </w:rPr>
        <w:t>(источник: Генеральная прокуратура Российской Федерации);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lastRenderedPageBreak/>
        <w:t>10) результаты голосования членов комиссии;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11) решение комиссии.</w:t>
      </w:r>
    </w:p>
    <w:p w:rsidR="009205CE" w:rsidRPr="00F44534" w:rsidRDefault="009205CE" w:rsidP="00F44534">
      <w:pPr>
        <w:adjustRightInd w:val="0"/>
        <w:ind w:firstLine="567"/>
        <w:jc w:val="both"/>
      </w:pPr>
      <w:r w:rsidRPr="00F44534">
        <w:rPr>
          <w:rFonts w:eastAsia="Lucida Sans Unicode"/>
          <w:kern w:val="1"/>
          <w:lang w:bidi="ru-RU"/>
        </w:rPr>
        <w:t>7.5. </w:t>
      </w:r>
      <w:r w:rsidRPr="00F44534">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9205CE" w:rsidRPr="00F44534" w:rsidRDefault="009205CE" w:rsidP="00F44534">
      <w:pPr>
        <w:adjustRightInd w:val="0"/>
        <w:ind w:firstLine="567"/>
        <w:jc w:val="both"/>
      </w:pPr>
      <w:r w:rsidRPr="00F44534">
        <w:t>7.6. Извещение о закупке у единственного поставщика и документация о закупке у единственного поставщика не разрабатывается</w:t>
      </w:r>
      <w:r w:rsidR="007D3515">
        <w:t>, за исключением случая, предусмотренног</w:t>
      </w:r>
      <w:r w:rsidR="00C211C1">
        <w:t>о абзацем</w:t>
      </w:r>
      <w:r w:rsidR="007D3515">
        <w:t xml:space="preserve"> 7 пункта 7.1 настоящего Положения</w:t>
      </w:r>
      <w:r w:rsidRPr="00F44534">
        <w:t>.</w:t>
      </w:r>
    </w:p>
    <w:p w:rsidR="009205CE" w:rsidRPr="00F44534" w:rsidRDefault="009205CE" w:rsidP="00F44534">
      <w:pPr>
        <w:adjustRightInd w:val="0"/>
        <w:ind w:firstLine="567"/>
        <w:jc w:val="both"/>
        <w:rPr>
          <w:szCs w:val="22"/>
        </w:rPr>
      </w:pPr>
      <w:r w:rsidRPr="00F44534">
        <w:t>7.7. Д</w:t>
      </w:r>
      <w:r w:rsidRPr="00F44534">
        <w:rPr>
          <w:szCs w:val="22"/>
        </w:rPr>
        <w:t>оговор с единственным поставщиком заключает</w:t>
      </w:r>
      <w:r w:rsidR="00C211C1">
        <w:rPr>
          <w:szCs w:val="22"/>
        </w:rPr>
        <w:t>ся в порядке, установленном в пункте</w:t>
      </w:r>
      <w:r w:rsidRPr="00F44534">
        <w:rPr>
          <w:szCs w:val="22"/>
        </w:rPr>
        <w:t xml:space="preserve"> 1.1</w:t>
      </w:r>
      <w:r w:rsidR="00DD3EDA">
        <w:rPr>
          <w:szCs w:val="22"/>
        </w:rPr>
        <w:t>5</w:t>
      </w:r>
      <w:r w:rsidRPr="00F44534">
        <w:rPr>
          <w:szCs w:val="22"/>
        </w:rPr>
        <w:t xml:space="preserve"> настоящего Положения.</w:t>
      </w:r>
    </w:p>
    <w:p w:rsidR="009205CE" w:rsidRPr="00F44534" w:rsidRDefault="009205CE" w:rsidP="00F44534">
      <w:pPr>
        <w:adjustRightInd w:val="0"/>
        <w:ind w:firstLine="567"/>
        <w:jc w:val="both"/>
      </w:pPr>
      <w:r w:rsidRPr="00F44534">
        <w:t>7.8.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p>
    <w:p w:rsidR="009205CE" w:rsidRPr="00F44534" w:rsidRDefault="009205CE" w:rsidP="00F44534">
      <w:pPr>
        <w:adjustRightInd w:val="0"/>
        <w:ind w:firstLine="567"/>
        <w:jc w:val="both"/>
      </w:pPr>
      <w:r w:rsidRPr="00F44534">
        <w:t>7.9. Требования пунктов 7.2-7.4 не распространяется на случаи:</w:t>
      </w:r>
    </w:p>
    <w:p w:rsidR="009205CE" w:rsidRPr="00F44534" w:rsidRDefault="009205CE" w:rsidP="00F44534">
      <w:pPr>
        <w:adjustRightInd w:val="0"/>
        <w:ind w:firstLine="567"/>
        <w:jc w:val="both"/>
      </w:pPr>
      <w:r w:rsidRPr="00F44534">
        <w:t xml:space="preserve">7.9.1. Закупки товаров, работ, услуг в </w:t>
      </w:r>
      <w:proofErr w:type="gramStart"/>
      <w:r w:rsidRPr="00F44534">
        <w:t xml:space="preserve">соответствии  </w:t>
      </w:r>
      <w:r w:rsidR="00527502">
        <w:t>абзацами</w:t>
      </w:r>
      <w:proofErr w:type="gramEnd"/>
      <w:r w:rsidRPr="00F44534">
        <w:t xml:space="preserve"> 1-4</w:t>
      </w:r>
      <w:r w:rsidR="007D3515">
        <w:t>, 21</w:t>
      </w:r>
      <w:r w:rsidRPr="00F44534">
        <w:t xml:space="preserve"> пункта 7.1 настоящего Положения;</w:t>
      </w:r>
    </w:p>
    <w:p w:rsidR="009205CE" w:rsidRPr="00A12B5D" w:rsidRDefault="009205CE" w:rsidP="007D3515">
      <w:pPr>
        <w:adjustRightInd w:val="0"/>
        <w:ind w:firstLine="567"/>
        <w:jc w:val="both"/>
      </w:pPr>
      <w:r w:rsidRPr="00F44534">
        <w:t>7.9.2.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t>.</w:t>
      </w:r>
    </w:p>
    <w:p w:rsidR="009205CE" w:rsidRDefault="009205CE" w:rsidP="009205CE">
      <w:pPr>
        <w:rPr>
          <w:b/>
          <w:sz w:val="26"/>
          <w:szCs w:val="26"/>
        </w:rPr>
      </w:pPr>
      <w:r>
        <w:rPr>
          <w:b/>
          <w:sz w:val="26"/>
          <w:szCs w:val="26"/>
        </w:rPr>
        <w:br w:type="page"/>
      </w:r>
    </w:p>
    <w:p w:rsidR="000155C0" w:rsidRPr="00D73679" w:rsidRDefault="00CB1AAC" w:rsidP="000155C0">
      <w:pPr>
        <w:pStyle w:val="ad"/>
        <w:jc w:val="center"/>
        <w:rPr>
          <w:b/>
          <w:sz w:val="28"/>
          <w:szCs w:val="26"/>
        </w:rPr>
      </w:pPr>
      <w:r w:rsidRPr="00D73679">
        <w:rPr>
          <w:b/>
          <w:sz w:val="28"/>
          <w:szCs w:val="26"/>
        </w:rPr>
        <w:lastRenderedPageBreak/>
        <w:t>8. Закупки</w:t>
      </w:r>
      <w:r w:rsidR="000155C0" w:rsidRPr="00D73679">
        <w:rPr>
          <w:b/>
          <w:sz w:val="28"/>
          <w:szCs w:val="26"/>
        </w:rPr>
        <w:t xml:space="preserve"> у единственного поставщика, осуществляемые за счет средств гранта Фонда поддержки детей, находящих</w:t>
      </w:r>
      <w:r w:rsidR="008F5E26" w:rsidRPr="00D73679">
        <w:rPr>
          <w:b/>
          <w:sz w:val="28"/>
          <w:szCs w:val="26"/>
        </w:rPr>
        <w:t>ся в трудной жизненной ситуации</w:t>
      </w:r>
    </w:p>
    <w:p w:rsidR="000155C0" w:rsidRPr="00D73679" w:rsidRDefault="000155C0" w:rsidP="000155C0">
      <w:pPr>
        <w:pStyle w:val="ad"/>
        <w:jc w:val="center"/>
        <w:rPr>
          <w:b/>
          <w:sz w:val="28"/>
          <w:szCs w:val="26"/>
        </w:rPr>
      </w:pPr>
    </w:p>
    <w:p w:rsidR="008814F1" w:rsidRPr="00D73679" w:rsidRDefault="00CB1AAC" w:rsidP="00CB1AAC">
      <w:pPr>
        <w:pStyle w:val="ad"/>
        <w:jc w:val="both"/>
        <w:rPr>
          <w:sz w:val="24"/>
          <w:szCs w:val="24"/>
        </w:rPr>
      </w:pPr>
      <w:r w:rsidRPr="00D73679">
        <w:rPr>
          <w:sz w:val="24"/>
          <w:szCs w:val="24"/>
        </w:rPr>
        <w:tab/>
        <w:t xml:space="preserve">        </w:t>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 xml:space="preserve">Закупка у единственного поставщика (подрядчика, исполнителя) за счет средств гранта Фонда поддержки детей, находящихся в трудной жизненной ситуации, может осуществляться </w:t>
      </w:r>
      <w:r w:rsidR="0091223B">
        <w:rPr>
          <w:sz w:val="24"/>
          <w:szCs w:val="24"/>
        </w:rPr>
        <w:t>Заказчик</w:t>
      </w:r>
      <w:r w:rsidRPr="00D73679">
        <w:rPr>
          <w:sz w:val="24"/>
          <w:szCs w:val="24"/>
        </w:rPr>
        <w:t>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8814F1" w:rsidP="003208E7">
      <w:pPr>
        <w:adjustRightInd w:val="0"/>
        <w:jc w:val="both"/>
      </w:pPr>
      <w:r w:rsidRPr="00D73679">
        <w:t xml:space="preserve">        - </w:t>
      </w:r>
      <w:r w:rsidR="003208E7" w:rsidRPr="00D73679">
        <w:t xml:space="preserve">осуществление закупки товара, работы или услуги на сумму, не превышающую 100 </w:t>
      </w:r>
      <w:r w:rsidR="00527502" w:rsidRPr="00D73679">
        <w:t xml:space="preserve">(сто) </w:t>
      </w:r>
      <w:r w:rsidR="003208E7" w:rsidRPr="00D73679">
        <w:t>тыс. рублей;</w:t>
      </w:r>
      <w:r w:rsidRPr="00D73679">
        <w:tab/>
        <w:t xml:space="preserve">        </w:t>
      </w:r>
    </w:p>
    <w:p w:rsidR="00CB1AAC" w:rsidRPr="00D73679" w:rsidRDefault="008814F1" w:rsidP="00CB1AAC">
      <w:pPr>
        <w:pStyle w:val="ad"/>
        <w:jc w:val="both"/>
        <w:rPr>
          <w:sz w:val="24"/>
          <w:szCs w:val="24"/>
        </w:rPr>
      </w:pPr>
      <w:r w:rsidRPr="00D73679">
        <w:rPr>
          <w:sz w:val="24"/>
          <w:szCs w:val="24"/>
        </w:rPr>
        <w:t xml:space="preserve">        -</w:t>
      </w:r>
      <w:r w:rsidR="00CB1AAC" w:rsidRPr="00D73679">
        <w:rPr>
          <w:sz w:val="24"/>
          <w:szCs w:val="24"/>
        </w:rPr>
        <w:t xml:space="preserve"> 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00CB1AAC" w:rsidRPr="00D73679">
        <w:rPr>
          <w:sz w:val="24"/>
          <w:szCs w:val="24"/>
        </w:rPr>
        <w:t>шестисот</w:t>
      </w:r>
      <w:r w:rsidR="00F23458" w:rsidRPr="00D73679">
        <w:rPr>
          <w:sz w:val="24"/>
          <w:szCs w:val="24"/>
        </w:rPr>
        <w:t>)</w:t>
      </w:r>
      <w:r w:rsidR="00CB1AAC" w:rsidRPr="00D73679">
        <w:rPr>
          <w:sz w:val="24"/>
          <w:szCs w:val="24"/>
        </w:rPr>
        <w:t xml:space="preserve"> тыс</w:t>
      </w:r>
      <w:r w:rsidR="007568EA">
        <w:rPr>
          <w:sz w:val="24"/>
          <w:szCs w:val="24"/>
        </w:rPr>
        <w:t>.</w:t>
      </w:r>
      <w:r w:rsidR="00CB1AAC" w:rsidRPr="00D73679">
        <w:rPr>
          <w:sz w:val="24"/>
          <w:szCs w:val="24"/>
        </w:rPr>
        <w:t xml:space="preserve"> рублей</w:t>
      </w:r>
      <w:r w:rsidRPr="00D73679">
        <w:rPr>
          <w:rStyle w:val="blk"/>
        </w:rPr>
        <w:t xml:space="preserve">, </w:t>
      </w:r>
      <w:r w:rsidRPr="00D73679">
        <w:rPr>
          <w:sz w:val="24"/>
          <w:szCs w:val="24"/>
        </w:rPr>
        <w:t>с использованием региональной автоматизированной информационной системы Правительства Москвы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xml:space="preserve">, заключаемого с единственным поставщиком (подрядчиком, исполнителем), определяются и обосновываются </w:t>
      </w:r>
      <w:r w:rsidR="0091223B">
        <w:rPr>
          <w:rStyle w:val="blk"/>
        </w:rPr>
        <w:t>Заказчик</w:t>
      </w:r>
      <w:r w:rsidRPr="00D73679">
        <w:rPr>
          <w:rStyle w:val="blk"/>
        </w:rPr>
        <w:t>ом посредством применения следующего метода или нескольких следующих методов:</w:t>
      </w:r>
    </w:p>
    <w:p w:rsidR="00CB1AAC" w:rsidRPr="00D73679" w:rsidRDefault="00CB1AAC" w:rsidP="00CB1AAC">
      <w:pPr>
        <w:ind w:firstLine="540"/>
      </w:pPr>
      <w:bookmarkStart w:id="85" w:name="dst100220"/>
      <w:bookmarkEnd w:id="85"/>
      <w:r w:rsidRPr="00D73679">
        <w:rPr>
          <w:rStyle w:val="blk"/>
        </w:rPr>
        <w:t>1) метод сопоставимых рыночных цен (анализа рынка);</w:t>
      </w:r>
    </w:p>
    <w:p w:rsidR="00CB1AAC" w:rsidRPr="00D73679" w:rsidRDefault="00CB1AAC" w:rsidP="00CB1AAC">
      <w:pPr>
        <w:ind w:firstLine="540"/>
      </w:pPr>
      <w:bookmarkStart w:id="86" w:name="dst100221"/>
      <w:bookmarkEnd w:id="86"/>
      <w:r w:rsidRPr="00D73679">
        <w:rPr>
          <w:rStyle w:val="blk"/>
        </w:rPr>
        <w:t>2) нормативный метод;</w:t>
      </w:r>
    </w:p>
    <w:p w:rsidR="00CB1AAC" w:rsidRPr="00D73679" w:rsidRDefault="00CB1AAC" w:rsidP="00CB1AAC">
      <w:pPr>
        <w:ind w:firstLine="540"/>
      </w:pPr>
      <w:bookmarkStart w:id="87" w:name="dst100222"/>
      <w:bookmarkEnd w:id="87"/>
      <w:r w:rsidRPr="00D73679">
        <w:rPr>
          <w:rStyle w:val="blk"/>
        </w:rPr>
        <w:t>3) тарифный метод;</w:t>
      </w:r>
    </w:p>
    <w:p w:rsidR="00CB1AAC" w:rsidRPr="00D73679" w:rsidRDefault="00CB1AAC" w:rsidP="00CB1AAC">
      <w:pPr>
        <w:ind w:firstLine="540"/>
      </w:pPr>
      <w:bookmarkStart w:id="88" w:name="dst100223"/>
      <w:bookmarkEnd w:id="88"/>
      <w:r w:rsidRPr="00D73679">
        <w:rPr>
          <w:rStyle w:val="blk"/>
        </w:rPr>
        <w:t>4) проектно-сметный метод;</w:t>
      </w:r>
    </w:p>
    <w:p w:rsidR="00CB1AAC" w:rsidRPr="00D73679" w:rsidRDefault="00CB1AAC" w:rsidP="00CB1AAC">
      <w:pPr>
        <w:ind w:firstLine="540"/>
        <w:rPr>
          <w:rStyle w:val="blk"/>
        </w:rPr>
      </w:pPr>
      <w:bookmarkStart w:id="89" w:name="dst100224"/>
      <w:bookmarkEnd w:id="89"/>
      <w:r w:rsidRPr="00D73679">
        <w:rPr>
          <w:rStyle w:val="blk"/>
        </w:rPr>
        <w:t>5) затратный метод.</w:t>
      </w:r>
    </w:p>
    <w:p w:rsidR="00CB1AAC" w:rsidRPr="00D73679" w:rsidRDefault="008814F1" w:rsidP="003208E7">
      <w:pPr>
        <w:ind w:firstLine="567"/>
        <w:jc w:val="both"/>
      </w:pPr>
      <w:r w:rsidRPr="00D73679">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3F4C1C">
      <w:pPr>
        <w:pStyle w:val="ad"/>
        <w:ind w:firstLine="567"/>
        <w:jc w:val="both"/>
        <w:rPr>
          <w:sz w:val="24"/>
          <w:szCs w:val="24"/>
        </w:rPr>
      </w:pPr>
      <w:r w:rsidRPr="00D73679">
        <w:rPr>
          <w:sz w:val="24"/>
          <w:szCs w:val="24"/>
        </w:rPr>
        <w:tab/>
      </w:r>
      <w:r w:rsidR="00F23458" w:rsidRPr="00D73679">
        <w:rPr>
          <w:sz w:val="24"/>
          <w:szCs w:val="24"/>
        </w:rPr>
        <w:t>8.3.</w:t>
      </w:r>
      <w:r w:rsidRPr="00D73679">
        <w:rPr>
          <w:sz w:val="24"/>
          <w:szCs w:val="24"/>
        </w:rPr>
        <w:t xml:space="preserve"> </w:t>
      </w:r>
      <w:r w:rsidR="00A55AA4" w:rsidRPr="00D73679">
        <w:rPr>
          <w:sz w:val="24"/>
          <w:szCs w:val="24"/>
        </w:rPr>
        <w:t xml:space="preserve">При осуществлении закупки у единственного поставщика за счет средств гранта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0155C0">
      <w:pPr>
        <w:pStyle w:val="ad"/>
        <w:jc w:val="both"/>
        <w:rPr>
          <w:sz w:val="24"/>
          <w:szCs w:val="24"/>
        </w:rPr>
      </w:pPr>
    </w:p>
    <w:p w:rsidR="000155C0" w:rsidRDefault="00C15CB0" w:rsidP="00C15CB0">
      <w:pPr>
        <w:rPr>
          <w:b/>
          <w:sz w:val="28"/>
          <w:szCs w:val="26"/>
        </w:rPr>
      </w:pPr>
      <w:r>
        <w:rPr>
          <w:b/>
          <w:sz w:val="28"/>
          <w:szCs w:val="26"/>
        </w:rPr>
        <w:br w:type="page"/>
      </w:r>
    </w:p>
    <w:p w:rsidR="009205CE" w:rsidRPr="00A12B5D" w:rsidRDefault="00985692" w:rsidP="009205CE">
      <w:pPr>
        <w:adjustRightInd w:val="0"/>
        <w:spacing w:before="240" w:after="120" w:line="276" w:lineRule="auto"/>
        <w:jc w:val="center"/>
        <w:outlineLvl w:val="0"/>
        <w:rPr>
          <w:b/>
          <w:sz w:val="28"/>
          <w:szCs w:val="26"/>
        </w:rPr>
      </w:pPr>
      <w:r>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p>
    <w:p w:rsidR="009205CE" w:rsidRPr="00F06806" w:rsidRDefault="00985692" w:rsidP="009205CE">
      <w:pPr>
        <w:adjustRightInd w:val="0"/>
        <w:spacing w:before="120" w:after="120" w:line="220" w:lineRule="exact"/>
        <w:jc w:val="center"/>
        <w:outlineLvl w:val="1"/>
        <w:rPr>
          <w:sz w:val="26"/>
          <w:szCs w:val="26"/>
        </w:rPr>
      </w:pPr>
      <w:bookmarkStart w:id="90" w:name="Par1125"/>
      <w:bookmarkEnd w:id="90"/>
      <w:r>
        <w:rPr>
          <w:sz w:val="26"/>
          <w:szCs w:val="26"/>
        </w:rPr>
        <w:t>9</w:t>
      </w:r>
      <w:r w:rsidR="009205CE" w:rsidRPr="00F06806">
        <w:rPr>
          <w:sz w:val="26"/>
          <w:szCs w:val="26"/>
        </w:rPr>
        <w:t>.1. Общие условия закупки у СМСП</w:t>
      </w:r>
    </w:p>
    <w:p w:rsidR="005B7281" w:rsidRPr="005625B4" w:rsidRDefault="005B7281" w:rsidP="005B7281">
      <w:pPr>
        <w:adjustRightInd w:val="0"/>
        <w:ind w:firstLine="567"/>
        <w:jc w:val="both"/>
        <w:rPr>
          <w:color w:val="000000" w:themeColor="text1"/>
          <w:szCs w:val="22"/>
        </w:rPr>
      </w:pPr>
      <w:r w:rsidRPr="00056EE5">
        <w:rPr>
          <w:szCs w:val="22"/>
        </w:rPr>
        <w:t>9.1.1</w:t>
      </w:r>
      <w:r w:rsidRPr="005625B4">
        <w:rPr>
          <w:color w:val="000000" w:themeColor="text1"/>
          <w:szCs w:val="22"/>
        </w:rPr>
        <w:t>.</w:t>
      </w:r>
      <w:r w:rsidRPr="005625B4">
        <w:rPr>
          <w:color w:val="000000" w:themeColor="text1"/>
          <w:szCs w:val="22"/>
          <w:lang w:val="en-US"/>
        </w:rPr>
        <w:t> </w:t>
      </w:r>
      <w:r w:rsidRPr="005625B4">
        <w:rPr>
          <w:color w:val="000000" w:themeColor="text1"/>
          <w:szCs w:val="22"/>
        </w:rPr>
        <w:t xml:space="preserve"> Осуществление закупок у субъектов малого и среднего предпринимательства (далее СМСП) определяются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5B7281" w:rsidRPr="005625B4" w:rsidRDefault="005B7281" w:rsidP="005B7281">
      <w:pPr>
        <w:adjustRightInd w:val="0"/>
        <w:ind w:firstLine="567"/>
        <w:jc w:val="both"/>
        <w:rPr>
          <w:color w:val="000000" w:themeColor="text1"/>
          <w:szCs w:val="22"/>
        </w:rPr>
      </w:pPr>
      <w:r w:rsidRPr="005625B4">
        <w:rPr>
          <w:color w:val="000000" w:themeColor="text1"/>
          <w:szCs w:val="22"/>
        </w:rPr>
        <w:t xml:space="preserve">Годовой объем закупок у СМСП устанавливается в размере не менее чем 25% совокупного годового стоимостного объема договоров, заключенных </w:t>
      </w:r>
      <w:r w:rsidR="001F1FAE" w:rsidRPr="005625B4">
        <w:rPr>
          <w:color w:val="000000" w:themeColor="text1"/>
          <w:szCs w:val="22"/>
        </w:rPr>
        <w:t>З</w:t>
      </w:r>
      <w:r w:rsidRPr="005625B4">
        <w:rPr>
          <w:color w:val="000000" w:themeColor="text1"/>
          <w:szCs w:val="22"/>
        </w:rPr>
        <w:t xml:space="preserve">аказчиками по результатам закупок. При этом совокупный годовой стоимостной объем договоров, заключенных </w:t>
      </w:r>
      <w:r w:rsidR="001F1FAE" w:rsidRPr="005625B4">
        <w:rPr>
          <w:color w:val="000000" w:themeColor="text1"/>
          <w:szCs w:val="22"/>
        </w:rPr>
        <w:t>З</w:t>
      </w:r>
      <w:r w:rsidRPr="005625B4">
        <w:rPr>
          <w:color w:val="000000" w:themeColor="text1"/>
          <w:szCs w:val="22"/>
        </w:rPr>
        <w:t xml:space="preserve">аказчиками по результатам торгов, иных способов закупки, предусмотренных Положением, участниками которых могут являться только СМСП, должен составлять не менее чем 20% совокупного годового стоимостного объема договоров, заключенных </w:t>
      </w:r>
      <w:r w:rsidR="001F1FAE" w:rsidRPr="005625B4">
        <w:rPr>
          <w:color w:val="000000" w:themeColor="text1"/>
          <w:szCs w:val="22"/>
        </w:rPr>
        <w:t>З</w:t>
      </w:r>
      <w:r w:rsidRPr="005625B4">
        <w:rPr>
          <w:color w:val="000000" w:themeColor="text1"/>
          <w:szCs w:val="22"/>
        </w:rPr>
        <w:t>аказчиками по результатам закупок.</w:t>
      </w:r>
    </w:p>
    <w:p w:rsidR="009205CE" w:rsidRPr="00056EE5" w:rsidRDefault="00985692" w:rsidP="007D3515">
      <w:pPr>
        <w:adjustRightInd w:val="0"/>
        <w:ind w:firstLine="567"/>
        <w:jc w:val="both"/>
        <w:rPr>
          <w:szCs w:val="22"/>
        </w:rPr>
      </w:pPr>
      <w:bookmarkStart w:id="91" w:name="Par1135"/>
      <w:bookmarkEnd w:id="91"/>
      <w:r w:rsidRPr="00056EE5">
        <w:rPr>
          <w:szCs w:val="22"/>
        </w:rPr>
        <w:t>9</w:t>
      </w:r>
      <w:r w:rsidR="009205CE" w:rsidRPr="00056EE5">
        <w:rPr>
          <w:szCs w:val="22"/>
        </w:rPr>
        <w:t>.1.2</w:t>
      </w:r>
      <w:r w:rsidR="009205CE" w:rsidRPr="003E6348">
        <w:rPr>
          <w:szCs w:val="22"/>
        </w:rPr>
        <w:t>. Закупки у СМСП осуществляются путем проведения исключительно конкурентных</w:t>
      </w:r>
      <w:r w:rsidR="009205CE" w:rsidRPr="00056EE5">
        <w:rPr>
          <w:szCs w:val="22"/>
        </w:rPr>
        <w:t xml:space="preserve"> закупок в электронной </w:t>
      </w:r>
      <w:r w:rsidR="00375E46" w:rsidRPr="00056EE5">
        <w:rPr>
          <w:szCs w:val="22"/>
        </w:rPr>
        <w:t>форме способами, указанными в подпункте</w:t>
      </w:r>
      <w:r w:rsidR="009205CE" w:rsidRPr="00056EE5">
        <w:rPr>
          <w:szCs w:val="22"/>
        </w:rPr>
        <w:t xml:space="preserve"> 1.3.2 настоящего Положения. Их участниками могут быть:</w:t>
      </w:r>
    </w:p>
    <w:p w:rsidR="009205CE" w:rsidRPr="00056EE5" w:rsidRDefault="00375E46" w:rsidP="007D3515">
      <w:pPr>
        <w:adjustRightInd w:val="0"/>
        <w:ind w:firstLine="567"/>
        <w:jc w:val="both"/>
        <w:rPr>
          <w:szCs w:val="22"/>
        </w:rPr>
      </w:pPr>
      <w:bookmarkStart w:id="92" w:name="Par1136"/>
      <w:bookmarkEnd w:id="92"/>
      <w:r w:rsidRPr="00056EE5">
        <w:rPr>
          <w:szCs w:val="22"/>
        </w:rPr>
        <w:t>1) любые лица, указанные в части 5 статьи</w:t>
      </w:r>
      <w:r w:rsidR="009205CE" w:rsidRPr="00056EE5">
        <w:rPr>
          <w:szCs w:val="22"/>
        </w:rPr>
        <w:t xml:space="preserve"> 3 Федерального закона № 223-ФЗ, в том числе СМСП;</w:t>
      </w:r>
    </w:p>
    <w:p w:rsidR="009205CE" w:rsidRPr="00056EE5" w:rsidRDefault="009205CE" w:rsidP="007D3515">
      <w:pPr>
        <w:adjustRightInd w:val="0"/>
        <w:ind w:firstLine="567"/>
        <w:jc w:val="both"/>
        <w:rPr>
          <w:szCs w:val="22"/>
        </w:rPr>
      </w:pPr>
      <w:bookmarkStart w:id="93" w:name="Par1137"/>
      <w:bookmarkEnd w:id="93"/>
      <w:r w:rsidRPr="00056EE5">
        <w:rPr>
          <w:szCs w:val="22"/>
        </w:rPr>
        <w:t>2) только СМСП;</w:t>
      </w:r>
    </w:p>
    <w:p w:rsidR="009205CE" w:rsidRPr="00056EE5" w:rsidRDefault="009205CE" w:rsidP="007D3515">
      <w:pPr>
        <w:adjustRightInd w:val="0"/>
        <w:ind w:firstLine="567"/>
        <w:jc w:val="both"/>
        <w:rPr>
          <w:szCs w:val="22"/>
        </w:rPr>
      </w:pPr>
      <w:bookmarkStart w:id="94" w:name="Par1138"/>
      <w:bookmarkEnd w:id="94"/>
      <w:r w:rsidRPr="00056EE5">
        <w:rPr>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1F1FAE" w:rsidRPr="00056EE5" w:rsidRDefault="002C79EF" w:rsidP="008F0CFD">
      <w:pPr>
        <w:adjustRightInd w:val="0"/>
        <w:ind w:firstLine="567"/>
        <w:jc w:val="both"/>
        <w:rPr>
          <w:szCs w:val="22"/>
        </w:rPr>
      </w:pPr>
      <w:r w:rsidRPr="00056EE5">
        <w:rPr>
          <w:szCs w:val="22"/>
        </w:rPr>
        <w:t xml:space="preserve">9.1.3. </w:t>
      </w:r>
      <w:r w:rsidR="001F1FAE" w:rsidRPr="00056EE5">
        <w:rPr>
          <w:szCs w:val="22"/>
        </w:rPr>
        <w:t>Для целей осуществления закупок у СМСП Заказчик утверждает перечень товаров, работ, услуг (далее – перечень). При этом допускается осуществление закупки товаров, работ, услуг, включенных в такой перечень, у любых лиц, в том числе не являющихся СМСП.</w:t>
      </w:r>
    </w:p>
    <w:p w:rsidR="001F1FAE" w:rsidRPr="00056EE5" w:rsidRDefault="001F1FAE" w:rsidP="008F0CFD">
      <w:pPr>
        <w:adjustRightInd w:val="0"/>
        <w:ind w:firstLine="567"/>
        <w:jc w:val="both"/>
        <w:rPr>
          <w:szCs w:val="22"/>
        </w:rPr>
      </w:pPr>
      <w:r w:rsidRPr="00056EE5">
        <w:rPr>
          <w:szCs w:val="22"/>
        </w:rPr>
        <w:t xml:space="preserve">Перечень составляется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056EE5">
        <w:rPr>
          <w:szCs w:val="22"/>
        </w:rPr>
        <w:t>№</w:t>
      </w:r>
      <w:r w:rsidRPr="00056EE5">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9205CE" w:rsidRPr="00056EE5" w:rsidRDefault="00985692" w:rsidP="007D3515">
      <w:pPr>
        <w:adjustRightInd w:val="0"/>
        <w:ind w:firstLine="567"/>
        <w:jc w:val="both"/>
        <w:rPr>
          <w:szCs w:val="22"/>
        </w:rPr>
      </w:pPr>
      <w:r>
        <w:rPr>
          <w:szCs w:val="22"/>
        </w:rPr>
        <w:t>9</w:t>
      </w:r>
      <w:r w:rsidR="009205CE" w:rsidRPr="00A12B5D">
        <w:rPr>
          <w:szCs w:val="22"/>
        </w:rPr>
        <w:t xml:space="preserve">.1.4. Если </w:t>
      </w:r>
      <w:r w:rsidR="009205CE" w:rsidRPr="00056EE5">
        <w:rPr>
          <w:szCs w:val="22"/>
        </w:rPr>
        <w:t>предмет закупки (товар, работы, услуги) включен в перечень и начальная (максимальная) цена договора</w:t>
      </w:r>
      <w:r w:rsidR="00806CAE" w:rsidRPr="00056EE5">
        <w:rPr>
          <w:szCs w:val="22"/>
        </w:rPr>
        <w:t xml:space="preserve"> </w:t>
      </w:r>
      <w:r w:rsidR="009205CE" w:rsidRPr="00056EE5">
        <w:rPr>
          <w:szCs w:val="22"/>
        </w:rPr>
        <w:t xml:space="preserve">не превышает 200 </w:t>
      </w:r>
      <w:r w:rsidR="00D547B6" w:rsidRPr="00056EE5">
        <w:rPr>
          <w:szCs w:val="22"/>
        </w:rPr>
        <w:t>(двухсот</w:t>
      </w:r>
      <w:r w:rsidR="00375E46" w:rsidRPr="00056EE5">
        <w:rPr>
          <w:szCs w:val="22"/>
        </w:rPr>
        <w:t xml:space="preserve">) </w:t>
      </w:r>
      <w:r w:rsidR="009205CE" w:rsidRPr="00056EE5">
        <w:rPr>
          <w:szCs w:val="22"/>
        </w:rPr>
        <w:t>млн</w:t>
      </w:r>
      <w:r w:rsidR="00375E46" w:rsidRPr="00056EE5">
        <w:rPr>
          <w:szCs w:val="22"/>
        </w:rPr>
        <w:t>. рублей</w:t>
      </w:r>
      <w:r w:rsidR="009205CE" w:rsidRPr="00056EE5">
        <w:rPr>
          <w:szCs w:val="22"/>
        </w:rPr>
        <w:t>, закупка</w:t>
      </w:r>
      <w:r w:rsidR="00375E46" w:rsidRPr="00056EE5">
        <w:rPr>
          <w:szCs w:val="22"/>
        </w:rPr>
        <w:t xml:space="preserve"> осуще</w:t>
      </w:r>
      <w:r w:rsidR="003A496C">
        <w:rPr>
          <w:szCs w:val="22"/>
        </w:rPr>
        <w:t>ствляется только у СМСП (абзац 3</w:t>
      </w:r>
      <w:r w:rsidR="00375E46" w:rsidRPr="00056EE5">
        <w:rPr>
          <w:szCs w:val="22"/>
        </w:rPr>
        <w:t xml:space="preserve"> подпункта</w:t>
      </w:r>
      <w:r w:rsidR="009205CE" w:rsidRPr="00056EE5">
        <w:rPr>
          <w:szCs w:val="22"/>
        </w:rPr>
        <w:t xml:space="preserve"> </w:t>
      </w:r>
      <w:r w:rsidR="00806CAE" w:rsidRPr="00056EE5">
        <w:rPr>
          <w:szCs w:val="22"/>
        </w:rPr>
        <w:t>9</w:t>
      </w:r>
      <w:r w:rsidR="009205CE" w:rsidRPr="00056EE5">
        <w:rPr>
          <w:szCs w:val="22"/>
        </w:rPr>
        <w:t>.1.2 настоящего Положения).</w:t>
      </w:r>
    </w:p>
    <w:p w:rsidR="009205CE" w:rsidRPr="00056EE5" w:rsidRDefault="00985692" w:rsidP="007D3515">
      <w:pPr>
        <w:adjustRightInd w:val="0"/>
        <w:ind w:firstLine="567"/>
        <w:jc w:val="both"/>
        <w:rPr>
          <w:szCs w:val="22"/>
        </w:rPr>
      </w:pPr>
      <w:r w:rsidRPr="00056EE5">
        <w:rPr>
          <w:szCs w:val="22"/>
        </w:rPr>
        <w:t>9</w:t>
      </w:r>
      <w:r w:rsidR="009205CE" w:rsidRPr="00056EE5">
        <w:rPr>
          <w:szCs w:val="22"/>
        </w:rPr>
        <w:t>.1.5. Если предмет закупки (товар, работы, услуги) включен в перечень и начальн</w:t>
      </w:r>
      <w:r w:rsidR="00F71FDF" w:rsidRPr="00056EE5">
        <w:rPr>
          <w:szCs w:val="22"/>
        </w:rPr>
        <w:t xml:space="preserve">ая (максимальная) цена договора </w:t>
      </w:r>
      <w:r w:rsidR="009205CE" w:rsidRPr="00056EE5">
        <w:rPr>
          <w:szCs w:val="22"/>
        </w:rPr>
        <w:t>более 200</w:t>
      </w:r>
      <w:r w:rsidR="00D547B6" w:rsidRPr="00056EE5">
        <w:rPr>
          <w:szCs w:val="22"/>
        </w:rPr>
        <w:t xml:space="preserve"> (двухсот</w:t>
      </w:r>
      <w:r w:rsidR="00375E46" w:rsidRPr="00056EE5">
        <w:rPr>
          <w:szCs w:val="22"/>
        </w:rPr>
        <w:t>)</w:t>
      </w:r>
      <w:r w:rsidR="009205CE" w:rsidRPr="00056EE5">
        <w:rPr>
          <w:szCs w:val="22"/>
        </w:rPr>
        <w:t xml:space="preserve"> млн</w:t>
      </w:r>
      <w:r w:rsidR="00375E46" w:rsidRPr="00056EE5">
        <w:rPr>
          <w:szCs w:val="22"/>
        </w:rPr>
        <w:t>. рублей</w:t>
      </w:r>
      <w:r w:rsidR="009205CE" w:rsidRPr="00056EE5">
        <w:rPr>
          <w:szCs w:val="22"/>
        </w:rPr>
        <w:t>, но не превышает</w:t>
      </w:r>
      <w:r w:rsidR="00806CAE" w:rsidRPr="00056EE5">
        <w:rPr>
          <w:szCs w:val="22"/>
        </w:rPr>
        <w:t xml:space="preserve"> </w:t>
      </w:r>
      <w:r w:rsidR="00806CAE" w:rsidRPr="00056EE5">
        <w:t>800 (восемьсот)</w:t>
      </w:r>
      <w:r w:rsidR="00375E46" w:rsidRPr="00056EE5">
        <w:rPr>
          <w:szCs w:val="22"/>
        </w:rPr>
        <w:t xml:space="preserve"> </w:t>
      </w:r>
      <w:r w:rsidR="009205CE" w:rsidRPr="00056EE5">
        <w:rPr>
          <w:szCs w:val="22"/>
        </w:rPr>
        <w:t>млн</w:t>
      </w:r>
      <w:r w:rsidR="00375E46" w:rsidRPr="00056EE5">
        <w:rPr>
          <w:szCs w:val="22"/>
        </w:rPr>
        <w:t>. рублей</w:t>
      </w:r>
      <w:r w:rsidR="009205CE" w:rsidRPr="00056EE5">
        <w:rPr>
          <w:szCs w:val="22"/>
        </w:rPr>
        <w:t>, круг участников закупки определяется л</w:t>
      </w:r>
      <w:r w:rsidR="00375E46" w:rsidRPr="00056EE5">
        <w:rPr>
          <w:szCs w:val="22"/>
        </w:rPr>
        <w:t>юбым из способов, указанных в подпункте</w:t>
      </w:r>
      <w:r w:rsidR="009205CE" w:rsidRPr="00056EE5">
        <w:rPr>
          <w:szCs w:val="22"/>
        </w:rPr>
        <w:t xml:space="preserve"> </w:t>
      </w:r>
      <w:r w:rsidR="00806CAE" w:rsidRPr="00056EE5">
        <w:rPr>
          <w:szCs w:val="22"/>
        </w:rPr>
        <w:t xml:space="preserve">9.1.2 </w:t>
      </w:r>
      <w:r w:rsidR="009205CE" w:rsidRPr="00056EE5">
        <w:rPr>
          <w:szCs w:val="22"/>
        </w:rPr>
        <w:t xml:space="preserve">настоящего Положения, по усмотрению </w:t>
      </w:r>
      <w:r w:rsidR="005B390A" w:rsidRPr="00056EE5">
        <w:rPr>
          <w:szCs w:val="22"/>
        </w:rPr>
        <w:t>З</w:t>
      </w:r>
      <w:r w:rsidR="009205CE" w:rsidRPr="00056EE5">
        <w:rPr>
          <w:szCs w:val="22"/>
        </w:rPr>
        <w:t>аказчика.</w:t>
      </w:r>
    </w:p>
    <w:p w:rsidR="009205CE" w:rsidRPr="00056EE5" w:rsidRDefault="00985692" w:rsidP="007D3515">
      <w:pPr>
        <w:adjustRightInd w:val="0"/>
        <w:ind w:firstLine="567"/>
        <w:jc w:val="both"/>
        <w:rPr>
          <w:szCs w:val="22"/>
        </w:rPr>
      </w:pPr>
      <w:r w:rsidRPr="00056EE5">
        <w:rPr>
          <w:szCs w:val="22"/>
        </w:rPr>
        <w:t>9</w:t>
      </w:r>
      <w:r w:rsidR="009205CE" w:rsidRPr="00056EE5">
        <w:rPr>
          <w:szCs w:val="22"/>
        </w:rPr>
        <w:t xml:space="preserve">.1.6. Если начальная (максимальная) цена договора превышает </w:t>
      </w:r>
      <w:r w:rsidR="005B390A" w:rsidRPr="00056EE5">
        <w:t>800 (восемьсот)</w:t>
      </w:r>
      <w:r w:rsidR="005B390A" w:rsidRPr="00056EE5">
        <w:rPr>
          <w:szCs w:val="22"/>
        </w:rPr>
        <w:t xml:space="preserve"> </w:t>
      </w:r>
      <w:r w:rsidR="009205CE" w:rsidRPr="00056EE5">
        <w:rPr>
          <w:szCs w:val="22"/>
        </w:rPr>
        <w:t>млн</w:t>
      </w:r>
      <w:r w:rsidR="00375E46" w:rsidRPr="00056EE5">
        <w:rPr>
          <w:szCs w:val="22"/>
        </w:rPr>
        <w:t>. рублей</w:t>
      </w:r>
      <w:r w:rsidR="009205CE" w:rsidRPr="00056EE5">
        <w:rPr>
          <w:szCs w:val="22"/>
        </w:rPr>
        <w:t>, то Заказчик проводит закупку, участниками которой могут явл</w:t>
      </w:r>
      <w:r w:rsidR="00375E46" w:rsidRPr="00056EE5">
        <w:rPr>
          <w:szCs w:val="22"/>
        </w:rPr>
        <w:t>яться любые лица, указанные в части 5 статьи</w:t>
      </w:r>
      <w:r w:rsidR="009205CE" w:rsidRPr="00056EE5">
        <w:rPr>
          <w:szCs w:val="22"/>
        </w:rPr>
        <w:t xml:space="preserve"> 3 Федерального закона № 223-ФЗ.</w:t>
      </w:r>
    </w:p>
    <w:p w:rsidR="00F80776" w:rsidRPr="00056EE5" w:rsidRDefault="00985692" w:rsidP="000F2A3A">
      <w:pPr>
        <w:adjustRightInd w:val="0"/>
        <w:ind w:firstLine="567"/>
        <w:jc w:val="both"/>
        <w:rPr>
          <w:szCs w:val="22"/>
        </w:rPr>
      </w:pPr>
      <w:r w:rsidRPr="00056EE5">
        <w:rPr>
          <w:szCs w:val="22"/>
        </w:rPr>
        <w:t>9</w:t>
      </w:r>
      <w:r w:rsidR="009205CE" w:rsidRPr="00056EE5">
        <w:rPr>
          <w:szCs w:val="22"/>
        </w:rPr>
        <w:t>.1.7. </w:t>
      </w:r>
      <w:r w:rsidR="00F80776" w:rsidRPr="00056EE5">
        <w:rPr>
          <w:szCs w:val="22"/>
        </w:rPr>
        <w:t xml:space="preserve">Подтверждением принадлежности участника закупки, субподрядчика (соисполнителя), предусмотренного </w:t>
      </w:r>
      <w:hyperlink r:id="rId15" w:history="1">
        <w:r w:rsidR="00F80776" w:rsidRPr="00056EE5">
          <w:rPr>
            <w:szCs w:val="22"/>
          </w:rPr>
          <w:t>подпунктом в) пункта 4</w:t>
        </w:r>
      </w:hyperlink>
      <w:r w:rsidR="000F2A3A" w:rsidRPr="00056EE5">
        <w:t xml:space="preserve"> Положения об особенностях участия СМСП в закупках</w:t>
      </w:r>
      <w:r w:rsidR="00F80776" w:rsidRPr="00056EE5">
        <w:rPr>
          <w:szCs w:val="22"/>
        </w:rPr>
        <w:t>,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w:t>
      </w:r>
      <w:r w:rsidR="000F2A3A" w:rsidRPr="00056EE5">
        <w:rPr>
          <w:szCs w:val="22"/>
        </w:rPr>
        <w:t xml:space="preserve"> </w:t>
      </w:r>
      <w:r w:rsidR="000F2A3A" w:rsidRPr="00056EE5">
        <w:t>СМСП</w:t>
      </w:r>
      <w:r w:rsidR="00F80776" w:rsidRPr="00056EE5">
        <w:rPr>
          <w:szCs w:val="22"/>
        </w:rPr>
        <w:t xml:space="preserve"> в закупках, предоставления информации и документов, подтверждающих их принадлежность к СМСП.</w:t>
      </w:r>
    </w:p>
    <w:p w:rsidR="00F80776" w:rsidRPr="005B7281" w:rsidRDefault="00F80776" w:rsidP="005B7281">
      <w:pPr>
        <w:adjustRightInd w:val="0"/>
        <w:ind w:firstLine="567"/>
        <w:jc w:val="both"/>
        <w:rPr>
          <w:szCs w:val="22"/>
        </w:rPr>
      </w:pPr>
      <w:r w:rsidRPr="00056EE5">
        <w:rPr>
          <w:szCs w:val="22"/>
        </w:rPr>
        <w:t>При осуществлении закупок в соответствии с подпунктами б), в) пункта 4 Положения об особенностях участия</w:t>
      </w:r>
      <w:r w:rsidR="00E506A7" w:rsidRPr="00056EE5">
        <w:t xml:space="preserve"> СМСП</w:t>
      </w:r>
      <w:r w:rsidRPr="00056EE5">
        <w:rPr>
          <w:szCs w:val="22"/>
        </w:rPr>
        <w:t xml:space="preserve"> в закупках </w:t>
      </w:r>
      <w:r w:rsidR="005F1485" w:rsidRPr="00056EE5">
        <w:rPr>
          <w:szCs w:val="22"/>
        </w:rPr>
        <w:t>З</w:t>
      </w:r>
      <w:r w:rsidRPr="00056EE5">
        <w:rPr>
          <w:szCs w:val="22"/>
        </w:rPr>
        <w:t>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w:t>
      </w:r>
      <w:r w:rsidRPr="00E01932">
        <w:rPr>
          <w:szCs w:val="22"/>
        </w:rPr>
        <w:t xml:space="preserve"> (соисполнителе), </w:t>
      </w:r>
      <w:r w:rsidRPr="00056EE5">
        <w:rPr>
          <w:szCs w:val="22"/>
        </w:rPr>
        <w:t>предусмотренной подпунктами б), в) пункта 4 Положения об особенностях участия</w:t>
      </w:r>
      <w:r w:rsidR="005F1485" w:rsidRPr="00056EE5">
        <w:t xml:space="preserve"> СМСП</w:t>
      </w:r>
      <w:r w:rsidR="005F1485" w:rsidRPr="00056EE5">
        <w:rPr>
          <w:szCs w:val="22"/>
        </w:rPr>
        <w:t xml:space="preserve"> </w:t>
      </w:r>
      <w:r w:rsidRPr="00056EE5">
        <w:rPr>
          <w:szCs w:val="22"/>
        </w:rPr>
        <w:t>в</w:t>
      </w:r>
      <w:r w:rsidRPr="00E01932">
        <w:rPr>
          <w:szCs w:val="22"/>
        </w:rPr>
        <w:t xml:space="preserve"> закупках, в едином реестре СМСП</w:t>
      </w:r>
      <w:r w:rsidRPr="005B7281">
        <w:rPr>
          <w:szCs w:val="22"/>
        </w:rPr>
        <w:t>.</w:t>
      </w:r>
    </w:p>
    <w:p w:rsidR="009205CE" w:rsidRPr="00A12B5D" w:rsidRDefault="00985692" w:rsidP="00F80776">
      <w:pPr>
        <w:adjustRightInd w:val="0"/>
        <w:ind w:firstLine="567"/>
        <w:jc w:val="both"/>
        <w:rPr>
          <w:szCs w:val="22"/>
        </w:rPr>
      </w:pPr>
      <w:r>
        <w:rPr>
          <w:szCs w:val="22"/>
        </w:rPr>
        <w:lastRenderedPageBreak/>
        <w:t>9</w:t>
      </w:r>
      <w:r w:rsidR="009205CE" w:rsidRPr="00A12B5D">
        <w:rPr>
          <w:szCs w:val="22"/>
        </w:rPr>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.1.9. В случае несоответствия содержащихся в декларации сведений о СМСП тем, которые включены в реестр СМСП, </w:t>
      </w:r>
      <w:r w:rsidR="0091223B">
        <w:rPr>
          <w:szCs w:val="22"/>
        </w:rPr>
        <w:t>Заказчик</w:t>
      </w:r>
      <w:r w:rsidR="009205CE" w:rsidRPr="00A12B5D">
        <w:rPr>
          <w:szCs w:val="22"/>
        </w:rPr>
        <w:t xml:space="preserve"> использует сведения из реестра СМСП.</w:t>
      </w:r>
    </w:p>
    <w:p w:rsidR="009205CE" w:rsidRPr="00A12B5D" w:rsidRDefault="00985692" w:rsidP="007D3515">
      <w:pPr>
        <w:adjustRightInd w:val="0"/>
        <w:ind w:firstLine="567"/>
        <w:jc w:val="both"/>
        <w:rPr>
          <w:szCs w:val="22"/>
        </w:rPr>
      </w:pPr>
      <w:r>
        <w:rPr>
          <w:szCs w:val="22"/>
        </w:rPr>
        <w:t>9</w:t>
      </w:r>
      <w:r w:rsidR="009205CE" w:rsidRPr="00A12B5D">
        <w:rPr>
          <w:szCs w:val="22"/>
        </w:rPr>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Pr>
          <w:szCs w:val="22"/>
        </w:rPr>
        <w:t>вать требованиям, указанным в части 13 статьи</w:t>
      </w:r>
      <w:r w:rsidR="009205CE" w:rsidRPr="00A12B5D">
        <w:rPr>
          <w:szCs w:val="22"/>
        </w:rPr>
        <w:t xml:space="preserve"> 3.2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.1.11. Протокол, составленный по итогам осуществления закупки у СМСП, должен соответство</w:t>
      </w:r>
      <w:r w:rsidR="00234920">
        <w:rPr>
          <w:szCs w:val="22"/>
        </w:rPr>
        <w:t>вать требованиям, указанным в части 14 статьи</w:t>
      </w:r>
      <w:r w:rsidR="009205CE" w:rsidRPr="00A12B5D">
        <w:rPr>
          <w:szCs w:val="22"/>
        </w:rPr>
        <w:t xml:space="preserve"> 3.2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9205CE" w:rsidRPr="00A12B5D" w:rsidRDefault="009205CE" w:rsidP="007D3515">
      <w:pPr>
        <w:adjustRightInd w:val="0"/>
        <w:ind w:firstLine="567"/>
        <w:jc w:val="both"/>
        <w:rPr>
          <w:szCs w:val="22"/>
        </w:rPr>
      </w:pPr>
      <w:r w:rsidRPr="00A12B5D">
        <w:rPr>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Pr>
          <w:szCs w:val="22"/>
        </w:rPr>
        <w:t>Заказчик</w:t>
      </w:r>
      <w:r w:rsidR="009205CE" w:rsidRPr="00A12B5D">
        <w:rPr>
          <w:szCs w:val="22"/>
        </w:rPr>
        <w:t>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205CE" w:rsidRPr="00F06806" w:rsidRDefault="00985692" w:rsidP="009205CE">
      <w:pPr>
        <w:adjustRightInd w:val="0"/>
        <w:spacing w:before="120" w:after="120" w:line="220" w:lineRule="exact"/>
        <w:jc w:val="center"/>
        <w:outlineLvl w:val="1"/>
        <w:rPr>
          <w:sz w:val="26"/>
          <w:szCs w:val="26"/>
        </w:rPr>
      </w:pPr>
      <w:bookmarkStart w:id="95" w:name="Par1149"/>
      <w:bookmarkEnd w:id="95"/>
      <w:r>
        <w:rPr>
          <w:sz w:val="26"/>
          <w:szCs w:val="26"/>
        </w:rPr>
        <w:t>9</w:t>
      </w:r>
      <w:r w:rsidR="009205CE" w:rsidRPr="00F06806">
        <w:rPr>
          <w:sz w:val="26"/>
          <w:szCs w:val="26"/>
        </w:rPr>
        <w:t>.2. Особенности проведения закупок,</w:t>
      </w:r>
      <w:r w:rsidR="009205CE">
        <w:rPr>
          <w:sz w:val="26"/>
          <w:szCs w:val="26"/>
        </w:rPr>
        <w:t xml:space="preserve"> </w:t>
      </w:r>
      <w:r w:rsidR="009205CE" w:rsidRPr="00F06806">
        <w:rPr>
          <w:sz w:val="26"/>
          <w:szCs w:val="26"/>
        </w:rPr>
        <w:br/>
        <w:t>участниками которых являются только СМСП</w:t>
      </w:r>
    </w:p>
    <w:p w:rsidR="009D50E1" w:rsidRDefault="00985692" w:rsidP="005B7281">
      <w:pPr>
        <w:adjustRightInd w:val="0"/>
        <w:ind w:firstLine="567"/>
        <w:jc w:val="both"/>
        <w:rPr>
          <w:szCs w:val="22"/>
        </w:rPr>
      </w:pPr>
      <w:bookmarkStart w:id="96" w:name="Par1152"/>
      <w:bookmarkEnd w:id="96"/>
      <w:r>
        <w:rPr>
          <w:szCs w:val="22"/>
        </w:rPr>
        <w:t>9</w:t>
      </w:r>
      <w:r w:rsidR="009205CE" w:rsidRPr="00A12B5D">
        <w:rPr>
          <w:szCs w:val="22"/>
        </w:rPr>
        <w:t>.2.1. При осуществле</w:t>
      </w:r>
      <w:r w:rsidR="00234920">
        <w:rPr>
          <w:szCs w:val="22"/>
        </w:rPr>
        <w:t>нии закупки в соответствии с абзацем 2 подпункта</w:t>
      </w:r>
      <w:r w:rsidR="00F80776">
        <w:rPr>
          <w:szCs w:val="22"/>
        </w:rPr>
        <w:t xml:space="preserve"> 9</w:t>
      </w:r>
      <w:r w:rsidR="009205CE" w:rsidRPr="00A12B5D">
        <w:rPr>
          <w:szCs w:val="22"/>
        </w:rPr>
        <w:t xml:space="preserve">.1.2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w:t>
      </w:r>
    </w:p>
    <w:p w:rsidR="009D50E1" w:rsidRPr="00056EE5" w:rsidRDefault="009D50E1" w:rsidP="009D50E1">
      <w:pPr>
        <w:adjustRightInd w:val="0"/>
        <w:ind w:firstLine="567"/>
        <w:jc w:val="both"/>
        <w:rPr>
          <w:szCs w:val="22"/>
        </w:rPr>
      </w:pPr>
      <w:r w:rsidRPr="00E01932">
        <w:rPr>
          <w:szCs w:val="22"/>
        </w:rPr>
        <w:t xml:space="preserve">Подтверждением принадлежности </w:t>
      </w:r>
      <w:r w:rsidRPr="00056EE5">
        <w:rPr>
          <w:szCs w:val="22"/>
        </w:rPr>
        <w:t xml:space="preserve">участника закупки, субподрядчика (соисполнителя), предусмотренного </w:t>
      </w:r>
      <w:hyperlink r:id="rId16" w:history="1">
        <w:r w:rsidRPr="00056EE5">
          <w:rPr>
            <w:szCs w:val="22"/>
          </w:rPr>
          <w:t>подпунктом в) пункта 4</w:t>
        </w:r>
      </w:hyperlink>
      <w:r w:rsidRPr="00056EE5">
        <w:t xml:space="preserve"> Положения об особенностях участия СМСП в закупках</w:t>
      </w:r>
      <w:r w:rsidRPr="00056EE5">
        <w:rPr>
          <w:szCs w:val="22"/>
        </w:rPr>
        <w:t xml:space="preserve">,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w:t>
      </w:r>
      <w:r w:rsidRPr="00056EE5">
        <w:t>СМСП</w:t>
      </w:r>
      <w:r w:rsidRPr="00056EE5">
        <w:rPr>
          <w:szCs w:val="22"/>
        </w:rPr>
        <w:t xml:space="preserve"> в закупках, предоставления информации и документов, подтверждающих их принадлежность к СМСП.</w:t>
      </w:r>
    </w:p>
    <w:p w:rsidR="00F80776" w:rsidRPr="00056EE5" w:rsidRDefault="00F80776" w:rsidP="005B7281">
      <w:pPr>
        <w:adjustRightInd w:val="0"/>
        <w:ind w:firstLine="567"/>
        <w:jc w:val="both"/>
        <w:rPr>
          <w:szCs w:val="22"/>
        </w:rPr>
      </w:pPr>
      <w:r w:rsidRPr="00056EE5">
        <w:rPr>
          <w:szCs w:val="22"/>
        </w:rPr>
        <w:t>При осуществлении закупок в соответствии с подпунктами б), в) пункта 4 Положения об особенностях участия</w:t>
      </w:r>
      <w:r w:rsidR="00A8590E" w:rsidRPr="00056EE5">
        <w:t xml:space="preserve"> СМСП</w:t>
      </w:r>
      <w:r w:rsidR="00A8590E" w:rsidRPr="00056EE5">
        <w:rPr>
          <w:szCs w:val="22"/>
        </w:rPr>
        <w:t xml:space="preserve"> </w:t>
      </w:r>
      <w:r w:rsidRPr="00056EE5">
        <w:rPr>
          <w:szCs w:val="22"/>
        </w:rPr>
        <w:t xml:space="preserve">в закупках </w:t>
      </w:r>
      <w:r w:rsidR="00B7619E" w:rsidRPr="00056EE5">
        <w:rPr>
          <w:szCs w:val="22"/>
        </w:rPr>
        <w:t>З</w:t>
      </w:r>
      <w:r w:rsidRPr="00056EE5">
        <w:rPr>
          <w:szCs w:val="22"/>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w:t>
      </w:r>
      <w:r w:rsidR="00B7619E" w:rsidRPr="00056EE5">
        <w:t>СМСП</w:t>
      </w:r>
      <w:r w:rsidR="00B7619E" w:rsidRPr="00056EE5">
        <w:rPr>
          <w:szCs w:val="22"/>
        </w:rPr>
        <w:t xml:space="preserve"> </w:t>
      </w:r>
      <w:r w:rsidRPr="00056EE5">
        <w:rPr>
          <w:szCs w:val="22"/>
        </w:rPr>
        <w:t>в закупках, в едином реестре СМСП.</w:t>
      </w:r>
    </w:p>
    <w:p w:rsidR="009205CE" w:rsidRPr="00A12B5D" w:rsidRDefault="00985692" w:rsidP="007D3515">
      <w:pPr>
        <w:adjustRightInd w:val="0"/>
        <w:ind w:firstLine="567"/>
        <w:jc w:val="both"/>
        <w:rPr>
          <w:szCs w:val="22"/>
        </w:rPr>
      </w:pPr>
      <w:r w:rsidRPr="00056EE5">
        <w:rPr>
          <w:szCs w:val="22"/>
        </w:rPr>
        <w:t>9</w:t>
      </w:r>
      <w:r w:rsidR="009205CE" w:rsidRPr="00056EE5">
        <w:rPr>
          <w:szCs w:val="22"/>
        </w:rPr>
        <w:t>.2.2. Обеспечение заявки на участие в закупке не может пр</w:t>
      </w:r>
      <w:r w:rsidR="00234920" w:rsidRPr="00056EE5">
        <w:rPr>
          <w:szCs w:val="22"/>
        </w:rPr>
        <w:t>евышать размер, установленный</w:t>
      </w:r>
      <w:r w:rsidR="00234920">
        <w:rPr>
          <w:szCs w:val="22"/>
        </w:rPr>
        <w:t xml:space="preserve"> пунктом</w:t>
      </w:r>
      <w:r w:rsidR="009205CE" w:rsidRPr="00A12B5D">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Pr>
          <w:szCs w:val="22"/>
        </w:rPr>
        <w:t>ии о закупке в соответствии с подпунктом</w:t>
      </w:r>
      <w:r w:rsidR="009205CE" w:rsidRPr="00A12B5D">
        <w:rPr>
          <w:szCs w:val="22"/>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w:t>
      </w:r>
      <w:r w:rsidR="00234920">
        <w:rPr>
          <w:szCs w:val="22"/>
        </w:rPr>
        <w:t>ия денежных средств согласно статье</w:t>
      </w:r>
      <w:r w:rsidR="009205CE" w:rsidRPr="00A12B5D">
        <w:rPr>
          <w:szCs w:val="22"/>
        </w:rPr>
        <w:t xml:space="preserve"> 3.4 Федерального закона № 223-ФЗ или предоставления банковской гарантии. </w:t>
      </w:r>
    </w:p>
    <w:p w:rsidR="009205CE" w:rsidRPr="00A12B5D" w:rsidRDefault="00D004A1" w:rsidP="007D3515">
      <w:pPr>
        <w:adjustRightInd w:val="0"/>
        <w:ind w:firstLine="567"/>
        <w:jc w:val="both"/>
        <w:rPr>
          <w:szCs w:val="22"/>
        </w:rPr>
      </w:pPr>
      <w:r w:rsidRPr="00056EE5">
        <w:rPr>
          <w:szCs w:val="22"/>
        </w:rPr>
        <w:t>9.2.3. </w:t>
      </w:r>
      <w:r w:rsidR="009205CE" w:rsidRPr="00056EE5">
        <w:rPr>
          <w:szCs w:val="22"/>
        </w:rPr>
        <w:t>Заказчик вправе провести закупку в общем порядке (без учета о</w:t>
      </w:r>
      <w:r w:rsidR="00234920" w:rsidRPr="00056EE5">
        <w:rPr>
          <w:szCs w:val="22"/>
        </w:rPr>
        <w:t>собенностей,</w:t>
      </w:r>
      <w:r w:rsidR="00234920">
        <w:rPr>
          <w:szCs w:val="22"/>
        </w:rPr>
        <w:t xml:space="preserve"> установленных разделом 9</w:t>
      </w:r>
      <w:r w:rsidR="009205CE" w:rsidRPr="00A12B5D">
        <w:rPr>
          <w:szCs w:val="22"/>
        </w:rPr>
        <w:t xml:space="preserve"> настоящего Положения), если по окончании срока приема заявок на участие в закупке:</w:t>
      </w:r>
    </w:p>
    <w:p w:rsidR="009205CE" w:rsidRPr="00A12B5D" w:rsidRDefault="009205CE" w:rsidP="007D3515">
      <w:pPr>
        <w:adjustRightInd w:val="0"/>
        <w:ind w:firstLine="567"/>
        <w:jc w:val="both"/>
        <w:rPr>
          <w:szCs w:val="22"/>
        </w:rPr>
      </w:pPr>
      <w:r w:rsidRPr="00A12B5D">
        <w:rPr>
          <w:szCs w:val="22"/>
        </w:rPr>
        <w:lastRenderedPageBreak/>
        <w:t>1) СМСП не подали заявки на участие в такой закупке;</w:t>
      </w:r>
    </w:p>
    <w:p w:rsidR="009205CE" w:rsidRPr="00A12B5D" w:rsidRDefault="009205CE" w:rsidP="007D3515">
      <w:pPr>
        <w:adjustRightInd w:val="0"/>
        <w:ind w:firstLine="567"/>
        <w:jc w:val="both"/>
        <w:rPr>
          <w:szCs w:val="22"/>
        </w:rPr>
      </w:pPr>
      <w:r w:rsidRPr="00A12B5D">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9205CE" w:rsidRPr="00A12B5D" w:rsidRDefault="009205CE" w:rsidP="007D3515">
      <w:pPr>
        <w:adjustRightInd w:val="0"/>
        <w:ind w:firstLine="567"/>
        <w:jc w:val="both"/>
        <w:rPr>
          <w:szCs w:val="22"/>
        </w:rPr>
      </w:pPr>
      <w:r w:rsidRPr="00A12B5D">
        <w:rPr>
          <w:szCs w:val="22"/>
        </w:rPr>
        <w:t>3) Заказчик решил отказаться от заключения договора в порядке и по основаниям, предусмотренным настоящим Положением;</w:t>
      </w:r>
    </w:p>
    <w:p w:rsidR="009205CE" w:rsidRPr="00A12B5D" w:rsidRDefault="009205CE" w:rsidP="007D3515">
      <w:pPr>
        <w:adjustRightInd w:val="0"/>
        <w:ind w:firstLine="567"/>
        <w:jc w:val="both"/>
        <w:rPr>
          <w:szCs w:val="22"/>
        </w:rPr>
      </w:pPr>
      <w:r w:rsidRPr="00A12B5D">
        <w:rPr>
          <w:szCs w:val="22"/>
        </w:rPr>
        <w:t>4) не заключен договор по результатам проведения такой закупки.</w:t>
      </w:r>
    </w:p>
    <w:p w:rsidR="009205CE" w:rsidRPr="00F06806" w:rsidRDefault="00985692" w:rsidP="009205CE">
      <w:pPr>
        <w:adjustRightInd w:val="0"/>
        <w:spacing w:before="120" w:after="120" w:line="220" w:lineRule="exact"/>
        <w:jc w:val="center"/>
        <w:outlineLvl w:val="1"/>
        <w:rPr>
          <w:sz w:val="26"/>
          <w:szCs w:val="26"/>
        </w:rPr>
      </w:pPr>
      <w:bookmarkStart w:id="97" w:name="Par1164"/>
      <w:bookmarkEnd w:id="97"/>
      <w:r>
        <w:rPr>
          <w:sz w:val="26"/>
          <w:szCs w:val="26"/>
        </w:rPr>
        <w:t>9</w:t>
      </w:r>
      <w:r w:rsidR="009205CE" w:rsidRPr="00F06806">
        <w:rPr>
          <w:sz w:val="26"/>
          <w:szCs w:val="26"/>
        </w:rPr>
        <w:t xml:space="preserve">.3. Особенности проведения закупок с требованием о привлечении </w:t>
      </w:r>
      <w:r w:rsidR="009205CE" w:rsidRPr="00F06806">
        <w:rPr>
          <w:sz w:val="26"/>
          <w:szCs w:val="26"/>
        </w:rPr>
        <w:br/>
        <w:t>субподрядчиков (соисполнителей) из числа СМСП</w:t>
      </w:r>
    </w:p>
    <w:p w:rsidR="009205CE" w:rsidRPr="00A12B5D" w:rsidRDefault="00985692" w:rsidP="007D3515">
      <w:pPr>
        <w:adjustRightInd w:val="0"/>
        <w:ind w:firstLine="567"/>
        <w:jc w:val="both"/>
        <w:rPr>
          <w:szCs w:val="22"/>
        </w:rPr>
      </w:pPr>
      <w:r>
        <w:rPr>
          <w:szCs w:val="22"/>
        </w:rPr>
        <w:t>9</w:t>
      </w:r>
      <w:r w:rsidR="009205CE" w:rsidRPr="00A12B5D">
        <w:rPr>
          <w:szCs w:val="22"/>
        </w:rPr>
        <w:t>.3.1. При осуществле</w:t>
      </w:r>
      <w:r w:rsidR="00234920">
        <w:rPr>
          <w:szCs w:val="22"/>
        </w:rPr>
        <w:t xml:space="preserve">нии закупки в соответствии с абзацем 3 </w:t>
      </w:r>
      <w:r w:rsidR="00234920" w:rsidRPr="00056EE5">
        <w:rPr>
          <w:szCs w:val="22"/>
        </w:rPr>
        <w:t>подпункта</w:t>
      </w:r>
      <w:r w:rsidR="00465231" w:rsidRPr="00056EE5">
        <w:rPr>
          <w:szCs w:val="22"/>
        </w:rPr>
        <w:t xml:space="preserve"> 9.1.2</w:t>
      </w:r>
      <w:r w:rsidR="009205CE" w:rsidRPr="00056EE5">
        <w:rPr>
          <w:szCs w:val="22"/>
        </w:rPr>
        <w:t>настоящего Положения Заказчик устанавливает:</w:t>
      </w:r>
    </w:p>
    <w:p w:rsidR="009205CE" w:rsidRPr="00A12B5D" w:rsidRDefault="009205CE" w:rsidP="007D3515">
      <w:pPr>
        <w:adjustRightInd w:val="0"/>
        <w:ind w:firstLine="567"/>
        <w:jc w:val="both"/>
        <w:rPr>
          <w:szCs w:val="22"/>
        </w:rPr>
      </w:pPr>
      <w:r w:rsidRPr="00A12B5D">
        <w:rPr>
          <w:szCs w:val="22"/>
        </w:rPr>
        <w:t xml:space="preserve">1) в извещении, документации и проекте договора </w:t>
      </w:r>
      <w:r w:rsidR="00465231">
        <w:rPr>
          <w:szCs w:val="22"/>
        </w:rPr>
        <w:t>–</w:t>
      </w:r>
      <w:r w:rsidRPr="00A12B5D">
        <w:rPr>
          <w:szCs w:val="22"/>
        </w:rPr>
        <w:t xml:space="preserve"> требование к участникам закупки о привлечении к исполнению договора субподрядчиков (соисполнителей) из числа СМСП;</w:t>
      </w:r>
    </w:p>
    <w:p w:rsidR="009205CE" w:rsidRPr="00A12B5D" w:rsidRDefault="009205CE" w:rsidP="007D3515">
      <w:pPr>
        <w:adjustRightInd w:val="0"/>
        <w:ind w:firstLine="567"/>
        <w:jc w:val="both"/>
        <w:rPr>
          <w:szCs w:val="22"/>
        </w:rPr>
      </w:pPr>
      <w:r w:rsidRPr="00A12B5D">
        <w:rPr>
          <w:szCs w:val="22"/>
        </w:rPr>
        <w:t xml:space="preserve">2) документации о закупке (извещении о проведении запроса котировок) </w:t>
      </w:r>
      <w:r w:rsidR="00465231">
        <w:rPr>
          <w:szCs w:val="22"/>
        </w:rPr>
        <w:t>–</w:t>
      </w:r>
      <w:r w:rsidRPr="00A12B5D">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Pr>
          <w:szCs w:val="22"/>
        </w:rPr>
        <w:t>такому плану в соответствии с пунктом</w:t>
      </w:r>
      <w:r w:rsidRPr="00A12B5D">
        <w:rPr>
          <w:szCs w:val="22"/>
        </w:rPr>
        <w:t xml:space="preserve"> 30 Положения об особенностях участия СМСП в закупке.</w:t>
      </w:r>
    </w:p>
    <w:p w:rsidR="009205CE" w:rsidRPr="00A12B5D" w:rsidRDefault="00985692" w:rsidP="007D3515">
      <w:pPr>
        <w:adjustRightInd w:val="0"/>
        <w:ind w:firstLine="567"/>
        <w:jc w:val="both"/>
        <w:rPr>
          <w:szCs w:val="22"/>
        </w:rPr>
      </w:pPr>
      <w:r>
        <w:rPr>
          <w:szCs w:val="22"/>
        </w:rPr>
        <w:t>9</w:t>
      </w:r>
      <w:r w:rsidR="009205CE" w:rsidRPr="00A12B5D">
        <w:rPr>
          <w:szCs w:val="22"/>
        </w:rPr>
        <w:t>.3.2. Заявка на участие в закупке должна содержать:</w:t>
      </w:r>
    </w:p>
    <w:p w:rsidR="00BC30C0" w:rsidRPr="00056EE5" w:rsidRDefault="009205CE" w:rsidP="00BC30C0">
      <w:pPr>
        <w:adjustRightInd w:val="0"/>
        <w:ind w:firstLine="567"/>
        <w:jc w:val="both"/>
        <w:rPr>
          <w:szCs w:val="22"/>
        </w:rPr>
      </w:pPr>
      <w:r w:rsidRPr="00A12B5D">
        <w:rPr>
          <w:szCs w:val="22"/>
        </w:rPr>
        <w:t xml:space="preserve">- план привлечения к исполнению договора субподрядчиков (соисполнителей) из числа </w:t>
      </w:r>
      <w:r w:rsidRPr="00056EE5">
        <w:rPr>
          <w:szCs w:val="22"/>
        </w:rPr>
        <w:t>СМСП, составленный в соответствии с требованиями, установленными в документации о закупке;</w:t>
      </w:r>
    </w:p>
    <w:p w:rsidR="00BC30C0" w:rsidRPr="00056EE5" w:rsidRDefault="009205CE" w:rsidP="00BC30C0">
      <w:pPr>
        <w:adjustRightInd w:val="0"/>
        <w:ind w:firstLine="567"/>
        <w:jc w:val="both"/>
        <w:rPr>
          <w:szCs w:val="22"/>
        </w:rPr>
      </w:pPr>
      <w:r w:rsidRPr="00056EE5">
        <w:rPr>
          <w:szCs w:val="22"/>
        </w:rPr>
        <w:t>- </w:t>
      </w:r>
      <w:r w:rsidR="00BC30C0" w:rsidRPr="00056EE5">
        <w:rPr>
          <w:szCs w:val="22"/>
        </w:rPr>
        <w:t xml:space="preserve"> подтверждение принадлежности участника закупки, субподрядчика (соисполнителя), предусмотренного </w:t>
      </w:r>
      <w:hyperlink r:id="rId17" w:history="1">
        <w:r w:rsidR="00BC30C0" w:rsidRPr="00056EE5">
          <w:rPr>
            <w:szCs w:val="22"/>
          </w:rPr>
          <w:t>подпунктом в) пункта 4</w:t>
        </w:r>
      </w:hyperlink>
      <w:r w:rsidR="00BC30C0" w:rsidRPr="00056EE5">
        <w:rPr>
          <w:szCs w:val="22"/>
        </w:rPr>
        <w:t xml:space="preserve"> </w:t>
      </w:r>
      <w:r w:rsidR="001B2AD2" w:rsidRPr="00056EE5">
        <w:rPr>
          <w:szCs w:val="22"/>
        </w:rPr>
        <w:t>Положения об особенностях участия СМСП в закупках</w:t>
      </w:r>
      <w:r w:rsidR="00BC30C0" w:rsidRPr="00056EE5">
        <w:rPr>
          <w:szCs w:val="22"/>
        </w:rPr>
        <w:t xml:space="preserve"> к СМСП</w:t>
      </w:r>
      <w:r w:rsidR="00CB389E" w:rsidRPr="00056EE5">
        <w:rPr>
          <w:szCs w:val="22"/>
        </w:rPr>
        <w:t>,</w:t>
      </w:r>
      <w:r w:rsidR="00BC30C0" w:rsidRPr="00056EE5">
        <w:rPr>
          <w:szCs w:val="22"/>
        </w:rPr>
        <w:t xml:space="preserve"> </w:t>
      </w:r>
      <w:r w:rsidR="00CB389E" w:rsidRPr="00056EE5">
        <w:rPr>
          <w:szCs w:val="22"/>
        </w:rPr>
        <w:t xml:space="preserve">которым </w:t>
      </w:r>
      <w:r w:rsidR="00BC30C0" w:rsidRPr="00056EE5">
        <w:rPr>
          <w:szCs w:val="22"/>
        </w:rPr>
        <w:t xml:space="preserve">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w:t>
      </w:r>
      <w:r w:rsidR="00CB389E" w:rsidRPr="00056EE5">
        <w:rPr>
          <w:szCs w:val="22"/>
        </w:rPr>
        <w:t xml:space="preserve">СМСП в </w:t>
      </w:r>
      <w:r w:rsidR="00BC30C0" w:rsidRPr="00056EE5">
        <w:rPr>
          <w:szCs w:val="22"/>
        </w:rPr>
        <w:t>закупках, предоставления информации и документов, подтверждающих их принадлежность к СМСП.</w:t>
      </w:r>
    </w:p>
    <w:p w:rsidR="009205CE" w:rsidRPr="005B7281" w:rsidRDefault="00BC30C0" w:rsidP="005B7281">
      <w:pPr>
        <w:adjustRightInd w:val="0"/>
        <w:ind w:firstLine="567"/>
        <w:jc w:val="both"/>
        <w:rPr>
          <w:szCs w:val="22"/>
        </w:rPr>
      </w:pPr>
      <w:r w:rsidRPr="00056EE5">
        <w:rPr>
          <w:szCs w:val="22"/>
        </w:rPr>
        <w:t xml:space="preserve">При осуществлении закупок в соответствии с подпунктами б), в) пункта 4 Положения об особенностях участия </w:t>
      </w:r>
      <w:r w:rsidR="00CB389E" w:rsidRPr="00056EE5">
        <w:rPr>
          <w:szCs w:val="22"/>
        </w:rPr>
        <w:t xml:space="preserve">СМСП </w:t>
      </w:r>
      <w:r w:rsidRPr="00056EE5">
        <w:rPr>
          <w:szCs w:val="22"/>
        </w:rPr>
        <w:t xml:space="preserve">в закупках </w:t>
      </w:r>
      <w:r w:rsidR="0091223B" w:rsidRPr="00056EE5">
        <w:rPr>
          <w:szCs w:val="22"/>
        </w:rPr>
        <w:t>Заказчик</w:t>
      </w:r>
      <w:r w:rsidRPr="00056EE5">
        <w:rPr>
          <w:szCs w:val="22"/>
        </w:rPr>
        <w:t xml:space="preserve">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w:t>
      </w:r>
      <w:r w:rsidR="006873A4" w:rsidRPr="00056EE5">
        <w:rPr>
          <w:szCs w:val="22"/>
        </w:rPr>
        <w:t xml:space="preserve"> СМСП</w:t>
      </w:r>
      <w:r w:rsidRPr="00056EE5">
        <w:rPr>
          <w:szCs w:val="22"/>
        </w:rPr>
        <w:t xml:space="preserve"> в</w:t>
      </w:r>
      <w:r w:rsidRPr="00E01932">
        <w:rPr>
          <w:szCs w:val="22"/>
        </w:rPr>
        <w:t xml:space="preserve"> закупках, в едином реестре СМСП</w:t>
      </w:r>
      <w:r w:rsidRPr="005B7281">
        <w:rPr>
          <w:szCs w:val="22"/>
        </w:rPr>
        <w:t>.</w:t>
      </w:r>
    </w:p>
    <w:p w:rsidR="009205CE" w:rsidRPr="00F06806" w:rsidRDefault="00985692" w:rsidP="009205CE">
      <w:pPr>
        <w:adjustRightInd w:val="0"/>
        <w:spacing w:before="120" w:after="120" w:line="220" w:lineRule="exact"/>
        <w:jc w:val="center"/>
        <w:outlineLvl w:val="1"/>
        <w:rPr>
          <w:sz w:val="26"/>
          <w:szCs w:val="26"/>
        </w:rPr>
      </w:pPr>
      <w:bookmarkStart w:id="98" w:name="Par1178"/>
      <w:bookmarkEnd w:id="98"/>
      <w:r>
        <w:rPr>
          <w:sz w:val="26"/>
          <w:szCs w:val="26"/>
        </w:rPr>
        <w:t>9</w:t>
      </w:r>
      <w:r w:rsidR="009205CE" w:rsidRPr="00F06806">
        <w:rPr>
          <w:sz w:val="26"/>
          <w:szCs w:val="26"/>
        </w:rPr>
        <w:t xml:space="preserve">.4. Особенности заключения и исполнения договора </w:t>
      </w:r>
      <w:r w:rsidR="009205CE" w:rsidRPr="00F06806">
        <w:rPr>
          <w:sz w:val="26"/>
          <w:szCs w:val="26"/>
        </w:rPr>
        <w:br/>
        <w:t>при закупках у СМСП</w:t>
      </w:r>
    </w:p>
    <w:p w:rsidR="009205CE" w:rsidRPr="00A12B5D" w:rsidRDefault="00985692" w:rsidP="007D3515">
      <w:pPr>
        <w:adjustRightInd w:val="0"/>
        <w:ind w:firstLine="567"/>
        <w:jc w:val="both"/>
        <w:rPr>
          <w:szCs w:val="22"/>
        </w:rPr>
      </w:pPr>
      <w:r>
        <w:rPr>
          <w:szCs w:val="22"/>
        </w:rPr>
        <w:t>9</w:t>
      </w:r>
      <w:r w:rsidR="009205CE" w:rsidRPr="00A12B5D">
        <w:rPr>
          <w:szCs w:val="22"/>
        </w:rPr>
        <w:t>.4.1. При осуществл</w:t>
      </w:r>
      <w:r w:rsidR="00664FE3">
        <w:rPr>
          <w:szCs w:val="22"/>
        </w:rPr>
        <w:t>ении закупки в соответствии с пунктом</w:t>
      </w:r>
      <w:r w:rsidR="009205CE" w:rsidRPr="00A12B5D">
        <w:rPr>
          <w:szCs w:val="22"/>
        </w:rPr>
        <w:t xml:space="preserve"> </w:t>
      </w:r>
      <w:r w:rsidR="00BC30C0">
        <w:rPr>
          <w:szCs w:val="22"/>
        </w:rPr>
        <w:t>9</w:t>
      </w:r>
      <w:r w:rsidR="009205CE" w:rsidRPr="00A12B5D">
        <w:rPr>
          <w:szCs w:val="22"/>
        </w:rPr>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Pr>
          <w:szCs w:val="22"/>
        </w:rPr>
        <w:t>кументации о закупке согласно подпункту</w:t>
      </w:r>
      <w:r w:rsidR="009205CE" w:rsidRPr="00A12B5D">
        <w:rPr>
          <w:szCs w:val="22"/>
        </w:rPr>
        <w:t xml:space="preserve"> 1.8.1</w:t>
      </w:r>
      <w:r w:rsidR="009205CE">
        <w:rPr>
          <w:szCs w:val="22"/>
        </w:rPr>
        <w:t>5</w:t>
      </w:r>
      <w:r w:rsidR="009205CE" w:rsidRPr="00A12B5D">
        <w:rPr>
          <w:szCs w:val="22"/>
        </w:rPr>
        <w:t xml:space="preserve"> настоящего Положения.</w:t>
      </w:r>
    </w:p>
    <w:p w:rsidR="009205CE" w:rsidRPr="00A12B5D" w:rsidRDefault="009205CE" w:rsidP="007D3515">
      <w:pPr>
        <w:adjustRightInd w:val="0"/>
        <w:ind w:firstLine="567"/>
        <w:jc w:val="both"/>
        <w:rPr>
          <w:szCs w:val="22"/>
        </w:rPr>
      </w:pPr>
      <w:r w:rsidRPr="00A12B5D">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Pr>
          <w:szCs w:val="22"/>
        </w:rPr>
        <w:t>9</w:t>
      </w:r>
      <w:r w:rsidR="009205CE" w:rsidRPr="00A12B5D">
        <w:rPr>
          <w:szCs w:val="22"/>
        </w:rPr>
        <w:t>.4.2. При осуществлении закупки</w:t>
      </w:r>
      <w:r w:rsidR="00664FE3">
        <w:rPr>
          <w:szCs w:val="22"/>
        </w:rPr>
        <w:t xml:space="preserve"> в соответствии с пунктом</w:t>
      </w:r>
      <w:r w:rsidR="009205CE" w:rsidRPr="00A12B5D">
        <w:rPr>
          <w:szCs w:val="22"/>
        </w:rPr>
        <w:t xml:space="preserve"> </w:t>
      </w:r>
      <w:r w:rsidR="00BC30C0">
        <w:rPr>
          <w:szCs w:val="22"/>
        </w:rPr>
        <w:t>9</w:t>
      </w:r>
      <w:r w:rsidR="009205CE" w:rsidRPr="00A12B5D">
        <w:rPr>
          <w:szCs w:val="22"/>
        </w:rPr>
        <w:t>.3 настоящего Положения в договор включаются следующие условия:</w:t>
      </w:r>
    </w:p>
    <w:p w:rsidR="009205CE" w:rsidRPr="00A12B5D" w:rsidRDefault="009205CE" w:rsidP="007D3515">
      <w:pPr>
        <w:adjustRightInd w:val="0"/>
        <w:ind w:firstLine="567"/>
        <w:jc w:val="both"/>
        <w:rPr>
          <w:szCs w:val="22"/>
        </w:rPr>
      </w:pPr>
      <w:r w:rsidRPr="00A12B5D">
        <w:rPr>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205CE" w:rsidRPr="00A12B5D" w:rsidRDefault="009205CE" w:rsidP="007D3515">
      <w:pPr>
        <w:adjustRightInd w:val="0"/>
        <w:ind w:firstLine="567"/>
        <w:jc w:val="both"/>
        <w:rPr>
          <w:szCs w:val="22"/>
        </w:rPr>
      </w:pPr>
      <w:r w:rsidRPr="00A12B5D">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Pr>
          <w:szCs w:val="22"/>
        </w:rPr>
        <w:t xml:space="preserve"> (соисполнителем) из числа СМСП</w:t>
      </w:r>
      <w:r w:rsidRPr="00A12B5D">
        <w:rPr>
          <w:szCs w:val="22"/>
        </w:rPr>
        <w:t>;</w:t>
      </w:r>
    </w:p>
    <w:p w:rsidR="009205CE" w:rsidRDefault="009205CE" w:rsidP="007D3515">
      <w:pPr>
        <w:adjustRightInd w:val="0"/>
        <w:ind w:firstLine="567"/>
        <w:jc w:val="both"/>
        <w:rPr>
          <w:szCs w:val="22"/>
        </w:rPr>
      </w:pPr>
      <w:r w:rsidRPr="00A12B5D">
        <w:rPr>
          <w:szCs w:val="22"/>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w:t>
      </w:r>
      <w:r w:rsidRPr="00A12B5D">
        <w:rPr>
          <w:szCs w:val="22"/>
        </w:rPr>
        <w:lastRenderedPageBreak/>
        <w:t>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135D1" w:rsidRPr="00A12B5D" w:rsidRDefault="00B135D1" w:rsidP="007D3515">
      <w:pPr>
        <w:adjustRightInd w:val="0"/>
        <w:ind w:firstLine="567"/>
        <w:jc w:val="both"/>
        <w:rPr>
          <w:szCs w:val="22"/>
        </w:rPr>
      </w:pPr>
      <w:r>
        <w:rPr>
          <w:szCs w:val="22"/>
        </w:rPr>
        <w:t xml:space="preserve">9.4.3. </w:t>
      </w:r>
      <w:r w:rsidRPr="00E01932">
        <w:rPr>
          <w:szCs w:val="22"/>
        </w:rPr>
        <w:t>Сроки оплаты поставленного товара (</w:t>
      </w:r>
      <w:r w:rsidRPr="00056EE5">
        <w:rPr>
          <w:szCs w:val="22"/>
        </w:rPr>
        <w:t>выполненной работы, оказанной услуги) устанавливаются пунктами 14(3), 28, 32(1) Положения</w:t>
      </w:r>
      <w:r w:rsidR="00E01932" w:rsidRPr="00056EE5">
        <w:rPr>
          <w:szCs w:val="22"/>
        </w:rPr>
        <w:t xml:space="preserve"> </w:t>
      </w:r>
      <w:r w:rsidRPr="00056EE5">
        <w:rPr>
          <w:szCs w:val="22"/>
        </w:rPr>
        <w:t xml:space="preserve">об особенностях участия </w:t>
      </w:r>
      <w:r w:rsidR="001802AF" w:rsidRPr="00056EE5">
        <w:rPr>
          <w:szCs w:val="22"/>
        </w:rPr>
        <w:t xml:space="preserve">СМСП </w:t>
      </w:r>
      <w:r w:rsidRPr="00056EE5">
        <w:rPr>
          <w:szCs w:val="22"/>
        </w:rPr>
        <w:t>в закупках.</w:t>
      </w:r>
    </w:p>
    <w:p w:rsidR="009205CE" w:rsidRDefault="009205CE" w:rsidP="009205CE">
      <w:pPr>
        <w:rPr>
          <w:sz w:val="26"/>
          <w:szCs w:val="26"/>
        </w:rPr>
      </w:pPr>
      <w:r>
        <w:rPr>
          <w:sz w:val="26"/>
          <w:szCs w:val="26"/>
        </w:rPr>
        <w:br w:type="page"/>
      </w:r>
    </w:p>
    <w:p w:rsidR="009205CE" w:rsidRPr="00A12B5D" w:rsidRDefault="00985692" w:rsidP="009205CE">
      <w:pPr>
        <w:adjustRightInd w:val="0"/>
        <w:spacing w:before="240" w:after="120" w:line="276" w:lineRule="auto"/>
        <w:jc w:val="center"/>
        <w:rPr>
          <w:b/>
          <w:sz w:val="28"/>
          <w:szCs w:val="26"/>
        </w:rPr>
      </w:pPr>
      <w:r>
        <w:rPr>
          <w:b/>
          <w:sz w:val="28"/>
          <w:szCs w:val="26"/>
        </w:rPr>
        <w:lastRenderedPageBreak/>
        <w:t>10</w:t>
      </w:r>
      <w:r w:rsidR="009205CE" w:rsidRPr="00A12B5D">
        <w:rPr>
          <w:b/>
          <w:sz w:val="28"/>
          <w:szCs w:val="26"/>
        </w:rPr>
        <w:t xml:space="preserve">. </w:t>
      </w:r>
      <w:r w:rsidR="009205CE">
        <w:rPr>
          <w:b/>
          <w:sz w:val="28"/>
          <w:szCs w:val="26"/>
        </w:rPr>
        <w:t>Особенности осуществления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proofErr w:type="gramStart"/>
      <w:r w:rsidR="009205CE">
        <w:rPr>
          <w:szCs w:val="22"/>
        </w:rPr>
        <w:t xml:space="preserve">пунктом </w:t>
      </w:r>
      <w:r w:rsidR="009205CE" w:rsidRPr="00032476">
        <w:rPr>
          <w:szCs w:val="22"/>
        </w:rPr>
        <w:t xml:space="preserve"> </w:t>
      </w:r>
      <w:r w:rsidR="009205CE">
        <w:rPr>
          <w:szCs w:val="22"/>
        </w:rPr>
        <w:t>1.8</w:t>
      </w:r>
      <w:proofErr w:type="gramEnd"/>
      <w:r w:rsidR="009205CE">
        <w:rPr>
          <w:szCs w:val="22"/>
        </w:rPr>
        <w:t xml:space="preserve">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 xml:space="preserve">Заказчик вправе принять участие в совместных закупках, передав свои функции в части проведения закупки другому </w:t>
      </w:r>
      <w:r w:rsidR="0091223B">
        <w:rPr>
          <w:szCs w:val="22"/>
        </w:rPr>
        <w:t>Заказчик</w:t>
      </w:r>
      <w:r w:rsidR="009205CE" w:rsidRPr="00032476">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 xml:space="preserve">Организатором закупки может быть как сам </w:t>
      </w:r>
      <w:r w:rsidR="0091223B">
        <w:rPr>
          <w:szCs w:val="22"/>
        </w:rPr>
        <w:t>Заказчик</w:t>
      </w:r>
      <w:r w:rsidR="009205CE" w:rsidRPr="00032476">
        <w:rPr>
          <w:szCs w:val="22"/>
        </w:rPr>
        <w:t xml:space="preserve">, так и иное лицо, действующее в рамках соответствующего соглашения с </w:t>
      </w:r>
      <w:r w:rsidR="0091223B">
        <w:rPr>
          <w:szCs w:val="22"/>
        </w:rPr>
        <w:t>Заказчик</w:t>
      </w:r>
      <w:r w:rsidR="009205CE" w:rsidRPr="00032476">
        <w:rPr>
          <w:szCs w:val="22"/>
        </w:rPr>
        <w:t>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 xml:space="preserve">Функции планирования закупок, отчетности по закупкам, установленные действующим законодательством Российской Федерации, возлагаются на </w:t>
      </w:r>
      <w:r w:rsidR="0091223B">
        <w:rPr>
          <w:szCs w:val="22"/>
        </w:rPr>
        <w:t>Заказчик</w:t>
      </w:r>
      <w:r w:rsidR="009205CE" w:rsidRPr="00032476">
        <w:rPr>
          <w:szCs w:val="22"/>
        </w:rPr>
        <w:t>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 xml:space="preserve">Договор с победителем или победителями совместных закупок заключается каждым </w:t>
      </w:r>
      <w:r w:rsidR="0091223B">
        <w:rPr>
          <w:szCs w:val="22"/>
        </w:rPr>
        <w:t>Заказчик</w:t>
      </w:r>
      <w:r w:rsidR="009205CE" w:rsidRPr="00032476">
        <w:rPr>
          <w:szCs w:val="22"/>
        </w:rPr>
        <w:t xml:space="preserve">ом, проводившим такие закупки, отдельно либо путем заключения единого договора с несколькими </w:t>
      </w:r>
      <w:r w:rsidR="0091223B">
        <w:rPr>
          <w:szCs w:val="22"/>
        </w:rPr>
        <w:t>Заказчик</w:t>
      </w:r>
      <w:r w:rsidR="009205CE" w:rsidRPr="00032476">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sidRPr="00056EE5">
        <w:rPr>
          <w:szCs w:val="22"/>
        </w:rPr>
        <w:t>пунктом 1.1</w:t>
      </w:r>
      <w:r w:rsidR="008E771D" w:rsidRPr="00056EE5">
        <w:rPr>
          <w:szCs w:val="22"/>
        </w:rPr>
        <w:t>2</w:t>
      </w:r>
      <w:r w:rsidR="00056EE5" w:rsidRPr="00056EE5">
        <w:rPr>
          <w:szCs w:val="22"/>
        </w:rPr>
        <w:t xml:space="preserve"> </w:t>
      </w:r>
      <w:r w:rsidR="009205CE" w:rsidRPr="00056EE5">
        <w:rPr>
          <w:szCs w:val="22"/>
        </w:rPr>
        <w:t>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w:t>
      </w:r>
      <w:r w:rsidR="0091223B">
        <w:rPr>
          <w:szCs w:val="22"/>
        </w:rPr>
        <w:t>Заказчик</w:t>
      </w:r>
      <w:r w:rsidR="009205CE" w:rsidRPr="00032476">
        <w:rPr>
          <w:szCs w:val="22"/>
        </w:rPr>
        <w:t xml:space="preserve">ов и организатора закупки </w:t>
      </w:r>
    </w:p>
    <w:p w:rsidR="009205CE" w:rsidRPr="00032476" w:rsidRDefault="009205CE" w:rsidP="007D3515">
      <w:pPr>
        <w:adjustRightInd w:val="0"/>
        <w:ind w:firstLine="567"/>
        <w:jc w:val="both"/>
        <w:rPr>
          <w:szCs w:val="22"/>
        </w:rPr>
      </w:pPr>
      <w:r w:rsidRPr="00032476">
        <w:rPr>
          <w:szCs w:val="22"/>
        </w:rPr>
        <w:t xml:space="preserve">в рамках организации и проведения совместных закупок устанавливается соответствующим соглашением, заключаемым </w:t>
      </w:r>
      <w:r w:rsidR="0091223B">
        <w:rPr>
          <w:szCs w:val="22"/>
        </w:rPr>
        <w:t>Заказчик</w:t>
      </w:r>
      <w:r w:rsidRPr="00032476">
        <w:rPr>
          <w:szCs w:val="22"/>
        </w:rPr>
        <w:t>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032476" w:rsidRDefault="009205CE" w:rsidP="007D3515">
      <w:pPr>
        <w:adjustRightInd w:val="0"/>
        <w:ind w:firstLine="567"/>
        <w:jc w:val="both"/>
        <w:rPr>
          <w:szCs w:val="22"/>
        </w:rPr>
      </w:pPr>
      <w:r w:rsidRPr="00032476">
        <w:rPr>
          <w:szCs w:val="22"/>
        </w:rPr>
        <w:t xml:space="preserve">сведения о </w:t>
      </w:r>
      <w:r w:rsidR="0091223B">
        <w:rPr>
          <w:szCs w:val="22"/>
        </w:rPr>
        <w:t>Заказчик</w:t>
      </w:r>
      <w:r w:rsidRPr="00032476">
        <w:rPr>
          <w:szCs w:val="22"/>
        </w:rPr>
        <w:t>ах, проводящих совместные закупки (стороны соглашения);</w:t>
      </w:r>
    </w:p>
    <w:p w:rsidR="009205CE" w:rsidRPr="00032476" w:rsidRDefault="009205CE" w:rsidP="007D3515">
      <w:pPr>
        <w:adjustRightInd w:val="0"/>
        <w:ind w:firstLine="567"/>
        <w:jc w:val="both"/>
        <w:rPr>
          <w:szCs w:val="22"/>
        </w:rPr>
      </w:pPr>
      <w:r w:rsidRPr="00032476">
        <w:rPr>
          <w:szCs w:val="22"/>
        </w:rPr>
        <w:t>сведения о видах и предполагаемых объемах закупок, в отношении которых проводятся совместные закупки;</w:t>
      </w:r>
    </w:p>
    <w:p w:rsidR="009205CE" w:rsidRPr="00032476" w:rsidRDefault="009205CE" w:rsidP="007D3515">
      <w:pPr>
        <w:adjustRightInd w:val="0"/>
        <w:ind w:firstLine="567"/>
        <w:jc w:val="both"/>
        <w:rPr>
          <w:szCs w:val="22"/>
        </w:rPr>
      </w:pPr>
      <w:r w:rsidRPr="00032476">
        <w:rPr>
          <w:szCs w:val="22"/>
        </w:rPr>
        <w:t>права, обязанности и ответственность сторон соглашения;</w:t>
      </w:r>
    </w:p>
    <w:p w:rsidR="009205CE" w:rsidRPr="00032476" w:rsidRDefault="009205CE" w:rsidP="007D3515">
      <w:pPr>
        <w:adjustRightInd w:val="0"/>
        <w:ind w:firstLine="567"/>
        <w:jc w:val="both"/>
        <w:rPr>
          <w:szCs w:val="22"/>
        </w:rPr>
      </w:pPr>
      <w:r w:rsidRPr="00032476">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032476" w:rsidRDefault="009205CE" w:rsidP="007D3515">
      <w:pPr>
        <w:adjustRightInd w:val="0"/>
        <w:ind w:firstLine="567"/>
        <w:jc w:val="both"/>
        <w:rPr>
          <w:szCs w:val="22"/>
        </w:rPr>
      </w:pPr>
      <w:r w:rsidRPr="00032476">
        <w:rPr>
          <w:szCs w:val="22"/>
        </w:rPr>
        <w:t>порядок и срок формирования закупочной комиссии;</w:t>
      </w:r>
    </w:p>
    <w:p w:rsidR="009205CE" w:rsidRPr="00032476" w:rsidRDefault="009205CE" w:rsidP="007D3515">
      <w:pPr>
        <w:adjustRightInd w:val="0"/>
        <w:ind w:firstLine="567"/>
        <w:jc w:val="both"/>
        <w:rPr>
          <w:szCs w:val="22"/>
        </w:rPr>
      </w:pPr>
      <w:r w:rsidRPr="00032476">
        <w:rPr>
          <w:szCs w:val="22"/>
        </w:rPr>
        <w:t>порядок и срок разработки и утверждения документации и (или) извещения о закупке;</w:t>
      </w:r>
    </w:p>
    <w:p w:rsidR="009205CE" w:rsidRPr="00032476" w:rsidRDefault="009205CE" w:rsidP="007D3515">
      <w:pPr>
        <w:adjustRightInd w:val="0"/>
        <w:ind w:firstLine="567"/>
        <w:jc w:val="both"/>
        <w:rPr>
          <w:szCs w:val="22"/>
        </w:rPr>
      </w:pPr>
      <w:r w:rsidRPr="00032476">
        <w:rPr>
          <w:szCs w:val="22"/>
        </w:rPr>
        <w:t>ориентировочные сроки проведения совместных закупок;</w:t>
      </w:r>
    </w:p>
    <w:p w:rsidR="009205CE" w:rsidRPr="00032476" w:rsidRDefault="009205CE" w:rsidP="007D3515">
      <w:pPr>
        <w:adjustRightInd w:val="0"/>
        <w:ind w:firstLine="567"/>
        <w:jc w:val="both"/>
        <w:rPr>
          <w:szCs w:val="22"/>
        </w:rPr>
      </w:pPr>
      <w:r w:rsidRPr="00032476">
        <w:rPr>
          <w:szCs w:val="22"/>
        </w:rPr>
        <w:t>порядок оплаты расходов, связанных с организацией и проведением совместных закупок;</w:t>
      </w:r>
    </w:p>
    <w:p w:rsidR="009205CE" w:rsidRPr="00032476" w:rsidRDefault="009205CE" w:rsidP="007D3515">
      <w:pPr>
        <w:adjustRightInd w:val="0"/>
        <w:ind w:firstLine="567"/>
        <w:jc w:val="both"/>
        <w:rPr>
          <w:szCs w:val="22"/>
        </w:rPr>
      </w:pPr>
      <w:r w:rsidRPr="00032476">
        <w:rPr>
          <w:szCs w:val="22"/>
        </w:rPr>
        <w:t>срок действия соглашения;</w:t>
      </w:r>
    </w:p>
    <w:p w:rsidR="009205CE" w:rsidRPr="00032476" w:rsidRDefault="009205CE" w:rsidP="007D3515">
      <w:pPr>
        <w:adjustRightInd w:val="0"/>
        <w:ind w:firstLine="567"/>
        <w:jc w:val="both"/>
        <w:rPr>
          <w:szCs w:val="22"/>
        </w:rPr>
      </w:pPr>
      <w:r w:rsidRPr="00032476">
        <w:rPr>
          <w:szCs w:val="22"/>
        </w:rPr>
        <w:t>порядок рассмотрения споров и обжалований;</w:t>
      </w:r>
    </w:p>
    <w:p w:rsidR="009205CE" w:rsidRPr="00A12B5D" w:rsidRDefault="009205CE" w:rsidP="007D3515">
      <w:pPr>
        <w:adjustRightInd w:val="0"/>
        <w:ind w:firstLine="567"/>
        <w:jc w:val="both"/>
        <w:rPr>
          <w:szCs w:val="22"/>
        </w:rPr>
      </w:pPr>
      <w:r w:rsidRPr="00032476">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E63628">
      <w:pPr>
        <w:adjustRightInd w:val="0"/>
        <w:ind w:firstLine="567"/>
        <w:jc w:val="both"/>
        <w:rPr>
          <w:szCs w:val="22"/>
        </w:rPr>
      </w:pPr>
      <w:r w:rsidRPr="00A12B5D">
        <w:rPr>
          <w:szCs w:val="22"/>
        </w:rPr>
        <w:t>- сведения о такой закупке составляют государственную тайну;</w:t>
      </w:r>
    </w:p>
    <w:p w:rsidR="00E63628" w:rsidRPr="00E63628" w:rsidRDefault="00E63628" w:rsidP="00E63628">
      <w:pPr>
        <w:adjustRightInd w:val="0"/>
        <w:ind w:firstLine="567"/>
        <w:jc w:val="both"/>
        <w:rPr>
          <w:szCs w:val="22"/>
        </w:rPr>
      </w:pPr>
      <w:r w:rsidRPr="00D73679">
        <w:t>-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7D3515">
      <w:pPr>
        <w:adjustRightInd w:val="0"/>
        <w:ind w:firstLine="567"/>
        <w:jc w:val="both"/>
        <w:rPr>
          <w:szCs w:val="22"/>
        </w:rPr>
      </w:pPr>
      <w:r w:rsidRPr="00A12B5D">
        <w:rPr>
          <w:szCs w:val="22"/>
        </w:rPr>
        <w:t>- закрытый конкурс;</w:t>
      </w:r>
    </w:p>
    <w:p w:rsidR="009205CE" w:rsidRPr="00A12B5D" w:rsidRDefault="009205CE" w:rsidP="007D3515">
      <w:pPr>
        <w:adjustRightInd w:val="0"/>
        <w:ind w:firstLine="567"/>
        <w:jc w:val="both"/>
        <w:rPr>
          <w:szCs w:val="22"/>
        </w:rPr>
      </w:pPr>
      <w:r w:rsidRPr="00A12B5D">
        <w:rPr>
          <w:szCs w:val="22"/>
        </w:rPr>
        <w:t xml:space="preserve">- закрытый аукцион; </w:t>
      </w:r>
    </w:p>
    <w:p w:rsidR="009205CE" w:rsidRPr="00A12B5D" w:rsidRDefault="009205CE" w:rsidP="007D3515">
      <w:pPr>
        <w:adjustRightInd w:val="0"/>
        <w:ind w:firstLine="567"/>
        <w:jc w:val="both"/>
        <w:rPr>
          <w:szCs w:val="22"/>
        </w:rPr>
      </w:pPr>
      <w:r w:rsidRPr="00A12B5D">
        <w:rPr>
          <w:szCs w:val="22"/>
        </w:rPr>
        <w:t xml:space="preserve">- закрытый запрос котировок; </w:t>
      </w:r>
    </w:p>
    <w:p w:rsidR="009205CE" w:rsidRPr="00A12B5D" w:rsidRDefault="009205CE" w:rsidP="007D3515">
      <w:pPr>
        <w:adjustRightInd w:val="0"/>
        <w:ind w:firstLine="567"/>
        <w:jc w:val="both"/>
        <w:rPr>
          <w:szCs w:val="22"/>
        </w:rPr>
      </w:pPr>
      <w:r w:rsidRPr="00A12B5D">
        <w:rPr>
          <w:szCs w:val="22"/>
        </w:rPr>
        <w:t xml:space="preserve">- 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 xml:space="preserve">российского </w:t>
      </w:r>
      <w:r w:rsidRPr="00056EE5">
        <w:rPr>
          <w:b/>
          <w:bCs/>
          <w:sz w:val="28"/>
          <w:szCs w:val="26"/>
        </w:rPr>
        <w:t>происхождения, работ, услуг, выполняемых, оказываемых российскими лицами</w:t>
      </w:r>
      <w:r w:rsidR="00C32333" w:rsidRPr="00056EE5">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p>
    <w:p w:rsidR="00C32333" w:rsidRDefault="00C32333" w:rsidP="007D3515">
      <w:pPr>
        <w:ind w:firstLine="567"/>
        <w:jc w:val="both"/>
      </w:pPr>
    </w:p>
    <w:p w:rsidR="009205CE" w:rsidRPr="00056EE5" w:rsidRDefault="009205CE" w:rsidP="007D3515">
      <w:pPr>
        <w:ind w:firstLine="567"/>
        <w:jc w:val="both"/>
      </w:pPr>
      <w:bookmarkStart w:id="99" w:name="P85"/>
      <w:bookmarkEnd w:id="99"/>
      <w:r w:rsidRPr="00B43761">
        <w:t>1</w:t>
      </w:r>
      <w:r w:rsidR="00985692" w:rsidRPr="00B43761">
        <w:t>2</w:t>
      </w:r>
      <w:r w:rsidRPr="00B43761">
        <w:t xml:space="preserve">.1. В соответствии </w:t>
      </w:r>
      <w:r w:rsidRPr="00C04297">
        <w:t>с постановлением Правительства Р</w:t>
      </w:r>
      <w:r w:rsidR="00E63628" w:rsidRPr="00C04297">
        <w:t xml:space="preserve">оссийской </w:t>
      </w:r>
      <w:r w:rsidRPr="00C04297">
        <w:t>Ф</w:t>
      </w:r>
      <w:r w:rsidR="00E63628" w:rsidRPr="00C04297">
        <w:t>едерации</w:t>
      </w:r>
      <w:r w:rsidRPr="00C04297">
        <w:t xml:space="preserve"> № 925</w:t>
      </w:r>
      <w:r w:rsidRPr="00B43761">
        <w:t>, с учетом положений Генерального соглашен</w:t>
      </w:r>
      <w:r w:rsidR="00E63628" w:rsidRPr="00B43761">
        <w:t>ия по тарифам и торговле 1994 года</w:t>
      </w:r>
      <w:r w:rsidRPr="00B43761">
        <w:t xml:space="preserve"> и Договора о Евразийск</w:t>
      </w:r>
      <w:r w:rsidR="00E63628" w:rsidRPr="00B43761">
        <w:t xml:space="preserve">ом экономическом союзе от 29 мая </w:t>
      </w:r>
      <w:r w:rsidRPr="00B43761">
        <w:t xml:space="preserve">2014 </w:t>
      </w:r>
      <w:r w:rsidR="00E63628" w:rsidRPr="00B43761">
        <w:t xml:space="preserve">года </w:t>
      </w:r>
      <w:r w:rsidRPr="00B43761">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56EE5">
        <w:t>далее - приоритет).</w:t>
      </w:r>
    </w:p>
    <w:p w:rsidR="00B7345D" w:rsidRPr="00056EE5" w:rsidRDefault="00B7345D" w:rsidP="007D3515">
      <w:pPr>
        <w:ind w:firstLine="567"/>
        <w:jc w:val="both"/>
      </w:pPr>
      <w:r w:rsidRPr="00056EE5">
        <w:t>При осуществлении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056EE5" w:rsidRDefault="009205CE" w:rsidP="007D3515">
      <w:pPr>
        <w:ind w:firstLine="567"/>
        <w:jc w:val="both"/>
      </w:pPr>
      <w:r w:rsidRPr="00056EE5">
        <w:t>1</w:t>
      </w:r>
      <w:r w:rsidR="00985692" w:rsidRPr="00056EE5">
        <w:t>2</w:t>
      </w:r>
      <w:r w:rsidRPr="00056EE5">
        <w:t xml:space="preserve">.2.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056EE5">
        <w:t>на 15%</w:t>
      </w:r>
      <w:r w:rsidRPr="00056EE5">
        <w:t>, при этом договор заключается по цене договора, предложенной участником закупки в заявке на участие в закупке.</w:t>
      </w:r>
    </w:p>
    <w:p w:rsidR="009205CE" w:rsidRPr="00056EE5" w:rsidRDefault="009205CE" w:rsidP="007D3515">
      <w:pPr>
        <w:ind w:firstLine="567"/>
        <w:jc w:val="both"/>
      </w:pPr>
      <w:r w:rsidRPr="00056EE5">
        <w:t>1</w:t>
      </w:r>
      <w:r w:rsidR="00985692" w:rsidRPr="00056EE5">
        <w:t>2</w:t>
      </w:r>
      <w:r w:rsidRPr="00056EE5">
        <w:t>.3.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056EE5">
        <w:t>чается по цене, сниженной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056EE5">
        <w:t>ется по цене, увеличенной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.5. При осуществлении закупок радиоэлектронной продукции</w:t>
      </w:r>
      <w:r w:rsidR="00147F37" w:rsidRPr="00056EE5">
        <w:rPr>
          <w:rStyle w:val="afa"/>
        </w:rPr>
        <w:t xml:space="preserve">, </w:t>
      </w:r>
      <w:r w:rsidR="00147F37" w:rsidRPr="00056EE5">
        <w:rPr>
          <w:rStyle w:val="afa"/>
          <w:i w:val="0"/>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56EE5">
        <w:rPr>
          <w:i/>
        </w:rPr>
        <w:t xml:space="preserve"> </w:t>
      </w:r>
      <w:r w:rsidRPr="00056EE5">
        <w:t xml:space="preserve">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147F37" w:rsidRPr="00056EE5">
        <w:rPr>
          <w:rStyle w:val="afa"/>
          <w:i w:val="0"/>
        </w:rPr>
        <w:t>и (или) программного обеспечения, включенного в единый реестр российских программ для электронных вычислительных машин и баз данных,</w:t>
      </w:r>
      <w:r w:rsidR="00147F37" w:rsidRPr="00056EE5">
        <w:t xml:space="preserve"> </w:t>
      </w:r>
      <w:r w:rsidRPr="00056EE5">
        <w:t>по стоимостным критериям оценки производятся по предложенной в указанных заявках</w:t>
      </w:r>
      <w:r w:rsidR="00771A9A" w:rsidRPr="00056EE5">
        <w:t xml:space="preserve"> цене договора, сниженной на 30%</w:t>
      </w:r>
      <w:r w:rsidRPr="00056EE5">
        <w:t>, при этом договор заключается по цене договора, предложенной участником в заявке на участие в закупке.</w:t>
      </w:r>
    </w:p>
    <w:p w:rsidR="009205CE" w:rsidRPr="00056EE5" w:rsidRDefault="009205CE" w:rsidP="007D3515">
      <w:pPr>
        <w:ind w:firstLine="567"/>
        <w:jc w:val="both"/>
      </w:pPr>
      <w:r w:rsidRPr="00056EE5">
        <w:t>1</w:t>
      </w:r>
      <w:r w:rsidR="00985692" w:rsidRPr="00056EE5">
        <w:t>2</w:t>
      </w:r>
      <w:r w:rsidRPr="00056EE5">
        <w:t>.6. При осуществлении закупок радиоэлектронной продукции</w:t>
      </w:r>
      <w:r w:rsidR="00147F37" w:rsidRPr="00056EE5">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056EE5">
        <w:rPr>
          <w:i/>
        </w:rPr>
        <w:t xml:space="preserve"> </w:t>
      </w:r>
      <w:r w:rsidRPr="00056EE5">
        <w:t xml:space="preserve">путем проведения аукциона в случае, если победителем закупки представлена заявка на участие в закупке, содержащая предложение о </w:t>
      </w:r>
      <w:r w:rsidRPr="00056EE5">
        <w:lastRenderedPageBreak/>
        <w:t>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rPr>
          <w:rStyle w:val="10"/>
        </w:rPr>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Pr="00056EE5">
        <w:t xml:space="preserve"> договор с таким победителем заключается по цене, сниженной на 30</w:t>
      </w:r>
      <w:r w:rsidR="00771A9A"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.7. При осуществлении закупок радиоэлектронной продукции</w:t>
      </w:r>
      <w:r w:rsidR="00147F37" w:rsidRPr="00056EE5">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056EE5">
        <w:t xml:space="preserve"> </w:t>
      </w:r>
      <w:r w:rsidRPr="00056EE5">
        <w:t>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00C32333" w:rsidRPr="00056EE5">
        <w:t xml:space="preserve"> </w:t>
      </w:r>
      <w:r w:rsidRPr="00056EE5">
        <w:t>договор с таким победителем заключается по цене, увеличенной на 30</w:t>
      </w:r>
      <w:r w:rsidR="00771A9A" w:rsidRPr="00056EE5">
        <w:t>%</w:t>
      </w:r>
      <w:r w:rsidR="006E22F9" w:rsidRPr="00056EE5">
        <w:t xml:space="preserve"> </w:t>
      </w:r>
      <w:r w:rsidRPr="00056EE5">
        <w:t>от предложенной им цены договора.</w:t>
      </w:r>
    </w:p>
    <w:p w:rsidR="009205CE" w:rsidRPr="00B43761" w:rsidRDefault="009205CE" w:rsidP="007D3515">
      <w:pPr>
        <w:ind w:firstLine="567"/>
        <w:jc w:val="both"/>
      </w:pPr>
      <w:r w:rsidRPr="00056EE5">
        <w:t>1</w:t>
      </w:r>
      <w:r w:rsidR="00985692" w:rsidRPr="00056EE5">
        <w:t>2</w:t>
      </w:r>
      <w:r w:rsidRPr="00056EE5">
        <w:t>.8. Условием предоставления приоритета является</w:t>
      </w:r>
      <w:r w:rsidRPr="00B43761">
        <w:t xml:space="preserve"> включение в документацию о закупке следующих сведений:</w:t>
      </w:r>
    </w:p>
    <w:p w:rsidR="009205CE" w:rsidRPr="00B43761" w:rsidRDefault="009205CE" w:rsidP="007D3515">
      <w:pPr>
        <w:ind w:firstLine="567"/>
        <w:jc w:val="both"/>
      </w:pPr>
      <w:r w:rsidRPr="00B4376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B43761" w:rsidRDefault="009205CE" w:rsidP="007D3515">
      <w:pPr>
        <w:ind w:firstLine="567"/>
        <w:jc w:val="both"/>
      </w:pPr>
      <w:r w:rsidRPr="00B43761">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B43761" w:rsidRDefault="009205CE" w:rsidP="007D3515">
      <w:pPr>
        <w:ind w:firstLine="567"/>
        <w:jc w:val="both"/>
      </w:pPr>
      <w:bookmarkStart w:id="100" w:name="P405"/>
      <w:bookmarkEnd w:id="100"/>
      <w:r w:rsidRPr="00B43761">
        <w:t>3) сведений о начальной (максимальной) цене единицы каждого товара, работы, услуги, являющихся предметом закупки;</w:t>
      </w:r>
    </w:p>
    <w:p w:rsidR="009205CE" w:rsidRPr="00B43761" w:rsidRDefault="009205CE" w:rsidP="007D3515">
      <w:pPr>
        <w:ind w:firstLine="567"/>
        <w:jc w:val="both"/>
      </w:pPr>
      <w:r w:rsidRPr="00B4376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B43761" w:rsidRDefault="009205CE" w:rsidP="007D3515">
      <w:pPr>
        <w:ind w:firstLine="567"/>
        <w:jc w:val="both"/>
      </w:pPr>
      <w:r w:rsidRPr="00B43761">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B43761">
        <w:t>и о закупке в соответствии с подпунктом</w:t>
      </w:r>
      <w:r w:rsidRPr="00B43761">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B43761" w:rsidRDefault="009205CE" w:rsidP="007D3515">
      <w:pPr>
        <w:ind w:firstLine="567"/>
        <w:jc w:val="both"/>
      </w:pPr>
      <w:r w:rsidRPr="00B4376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B43761" w:rsidRDefault="009205CE" w:rsidP="007D3515">
      <w:pPr>
        <w:ind w:firstLine="567"/>
        <w:jc w:val="both"/>
      </w:pPr>
      <w:r w:rsidRPr="00B43761">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B43761" w:rsidRDefault="009205CE" w:rsidP="007D3515">
      <w:pPr>
        <w:ind w:firstLine="567"/>
        <w:jc w:val="both"/>
      </w:pPr>
      <w:r w:rsidRPr="00B4376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Pr="00B43761" w:rsidRDefault="009205CE" w:rsidP="007D3515">
      <w:pPr>
        <w:ind w:firstLine="567"/>
        <w:jc w:val="both"/>
      </w:pPr>
      <w:r w:rsidRPr="00B43761">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B43761" w:rsidRDefault="009205CE" w:rsidP="007D3515">
      <w:pPr>
        <w:ind w:firstLine="567"/>
        <w:jc w:val="both"/>
      </w:pPr>
      <w:r w:rsidRPr="00B43761">
        <w:t>1</w:t>
      </w:r>
      <w:r w:rsidR="00985692" w:rsidRPr="00B43761">
        <w:t>2</w:t>
      </w:r>
      <w:r w:rsidRPr="00B43761">
        <w:t>.9. Приоритет не предоставляется в следующих случаях:</w:t>
      </w:r>
    </w:p>
    <w:p w:rsidR="009205CE" w:rsidRPr="00B43761" w:rsidRDefault="009205CE" w:rsidP="007D3515">
      <w:pPr>
        <w:ind w:firstLine="567"/>
        <w:jc w:val="both"/>
      </w:pPr>
      <w:r w:rsidRPr="00B43761">
        <w:t>1) закупка признана несостоявшейся</w:t>
      </w:r>
      <w:r w:rsidR="00EC5EF1" w:rsidRPr="00B43761">
        <w:t>,</w:t>
      </w:r>
      <w:r w:rsidRPr="00B43761">
        <w:t xml:space="preserve"> и договор заключается с единственным участником закупки;</w:t>
      </w:r>
    </w:p>
    <w:p w:rsidR="009205CE" w:rsidRPr="00B43761" w:rsidRDefault="009205CE" w:rsidP="007D3515">
      <w:pPr>
        <w:ind w:firstLine="567"/>
        <w:jc w:val="both"/>
      </w:pPr>
      <w:r w:rsidRPr="00B43761">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B43761" w:rsidRDefault="009205CE" w:rsidP="007D3515">
      <w:pPr>
        <w:ind w:firstLine="567"/>
        <w:jc w:val="both"/>
      </w:pPr>
      <w:r w:rsidRPr="00B4376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B43761" w:rsidRDefault="009205CE" w:rsidP="007D3515">
      <w:pPr>
        <w:ind w:firstLine="567"/>
        <w:jc w:val="both"/>
      </w:pPr>
      <w:bookmarkStart w:id="101" w:name="P400"/>
      <w:bookmarkEnd w:id="101"/>
      <w:r w:rsidRPr="00B4376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t>ими лицами, составляет менее 50%</w:t>
      </w:r>
      <w:r w:rsidRPr="00B43761">
        <w:t xml:space="preserve"> стоимости всех предложенных таким участником товаров, работ, услуг;</w:t>
      </w:r>
    </w:p>
    <w:p w:rsidR="009205CE" w:rsidRDefault="009205CE" w:rsidP="007D3515">
      <w:pPr>
        <w:ind w:firstLine="567"/>
        <w:jc w:val="both"/>
      </w:pPr>
      <w:bookmarkStart w:id="102" w:name="P401"/>
      <w:bookmarkEnd w:id="102"/>
      <w:r w:rsidRPr="00B4376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t>%</w:t>
      </w:r>
      <w:r w:rsidRPr="00B43761">
        <w:t xml:space="preserve"> стоимости всех предложенных таким участником товаров, работ, услуг.</w:t>
      </w:r>
    </w:p>
    <w:p w:rsidR="00B43761" w:rsidRPr="005B7A02" w:rsidRDefault="00B43761" w:rsidP="007D3515">
      <w:pPr>
        <w:ind w:firstLine="567"/>
        <w:jc w:val="both"/>
        <w:rPr>
          <w:highlight w:val="green"/>
        </w:rPr>
      </w:pPr>
    </w:p>
    <w:p w:rsidR="009205CE" w:rsidRDefault="009205CE" w:rsidP="009205CE">
      <w:r>
        <w:br w:type="page"/>
      </w:r>
    </w:p>
    <w:p w:rsidR="009205CE" w:rsidRPr="00F323F1" w:rsidRDefault="009205CE" w:rsidP="009205CE">
      <w:pPr>
        <w:adjustRightInd w:val="0"/>
        <w:spacing w:before="240" w:after="120"/>
        <w:jc w:val="center"/>
        <w:outlineLvl w:val="0"/>
        <w:rPr>
          <w:b/>
          <w:sz w:val="28"/>
          <w:szCs w:val="26"/>
        </w:rPr>
      </w:pPr>
      <w:r w:rsidRPr="00F323F1">
        <w:rPr>
          <w:b/>
          <w:sz w:val="28"/>
          <w:szCs w:val="26"/>
        </w:rPr>
        <w:lastRenderedPageBreak/>
        <w:t>1</w:t>
      </w:r>
      <w:r w:rsidR="00985692">
        <w:rPr>
          <w:b/>
          <w:sz w:val="28"/>
          <w:szCs w:val="26"/>
        </w:rPr>
        <w:t>3</w:t>
      </w:r>
      <w:r w:rsidRPr="00F323F1">
        <w:rPr>
          <w:b/>
          <w:sz w:val="28"/>
          <w:szCs w:val="26"/>
        </w:rPr>
        <w:t xml:space="preserve">. Особенности осуществления закупок в целях создания </w:t>
      </w:r>
      <w:r w:rsidRPr="00F323F1">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p>
    <w:p w:rsidR="009205CE" w:rsidRPr="00D94CED" w:rsidRDefault="009205CE" w:rsidP="007D3515">
      <w:pPr>
        <w:ind w:firstLine="567"/>
        <w:jc w:val="both"/>
        <w:rPr>
          <w:szCs w:val="22"/>
        </w:rPr>
      </w:pPr>
      <w:r>
        <w:rPr>
          <w:szCs w:val="22"/>
        </w:rPr>
        <w:t>1</w:t>
      </w:r>
      <w:r w:rsidR="00342FEB">
        <w:rPr>
          <w:szCs w:val="22"/>
        </w:rPr>
        <w:t>3</w:t>
      </w:r>
      <w:r>
        <w:rPr>
          <w:szCs w:val="22"/>
        </w:rPr>
        <w:t>.1. </w:t>
      </w:r>
      <w:r w:rsidRPr="00D94CED">
        <w:rPr>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D3515">
      <w:pPr>
        <w:ind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D3515">
      <w:pPr>
        <w:ind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sidRPr="00056EE5">
        <w:rPr>
          <w:szCs w:val="22"/>
        </w:rPr>
        <w:t>1</w:t>
      </w:r>
      <w:r w:rsidR="00E93820" w:rsidRPr="00056EE5">
        <w:rPr>
          <w:szCs w:val="22"/>
        </w:rPr>
        <w:t>3</w:t>
      </w:r>
      <w:r w:rsidRPr="00056EE5">
        <w:rPr>
          <w:szCs w:val="22"/>
        </w:rPr>
        <w:t>.1 настоящего Положения, предоставления ему права заключать договор на разработку такой</w:t>
      </w:r>
      <w:r w:rsidRPr="00D94CED">
        <w:rPr>
          <w:szCs w:val="22"/>
        </w:rPr>
        <w:t xml:space="preserve">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D94CED" w:rsidRDefault="009205CE" w:rsidP="007D3515">
      <w:pPr>
        <w:ind w:firstLine="567"/>
        <w:jc w:val="both"/>
        <w:rPr>
          <w:szCs w:val="22"/>
        </w:rPr>
      </w:pPr>
      <w:r w:rsidRPr="00D94CED">
        <w:rPr>
          <w:szCs w:val="22"/>
        </w:rPr>
        <w:t>1</w:t>
      </w:r>
      <w:r>
        <w:rPr>
          <w:szCs w:val="22"/>
        </w:rPr>
        <w:t>) </w:t>
      </w:r>
      <w:r w:rsidRPr="00D94CED">
        <w:rPr>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Pr>
          <w:szCs w:val="22"/>
        </w:rPr>
        <w:t>З</w:t>
      </w:r>
      <w:r w:rsidRPr="00D94CED">
        <w:rPr>
          <w:szCs w:val="22"/>
        </w:rPr>
        <w:t>аказчику.</w:t>
      </w:r>
    </w:p>
    <w:p w:rsidR="009205CE" w:rsidRDefault="009205CE" w:rsidP="007D3515">
      <w:pPr>
        <w:ind w:firstLine="567"/>
        <w:jc w:val="both"/>
        <w:rPr>
          <w:szCs w:val="22"/>
        </w:rPr>
      </w:pPr>
      <w:r w:rsidRPr="00D94CED">
        <w:rPr>
          <w:szCs w:val="22"/>
        </w:rPr>
        <w:t>2</w:t>
      </w:r>
      <w:r>
        <w:rPr>
          <w:szCs w:val="22"/>
        </w:rPr>
        <w:t>) </w:t>
      </w:r>
      <w:r w:rsidRPr="00D94CED">
        <w:rPr>
          <w:szCs w:val="22"/>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r w:rsidR="00EC5EF1">
        <w:rPr>
          <w:szCs w:val="22"/>
        </w:rPr>
        <w:t>,</w:t>
      </w:r>
      <w:r w:rsidRPr="00D94CED">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205CE" w:rsidRPr="00A12B5D" w:rsidRDefault="009205CE" w:rsidP="009205CE">
      <w:pPr>
        <w:spacing w:line="276" w:lineRule="auto"/>
        <w:ind w:firstLine="567"/>
        <w:jc w:val="both"/>
        <w:rPr>
          <w:szCs w:val="22"/>
        </w:rPr>
      </w:pPr>
    </w:p>
    <w:p w:rsidR="009205CE" w:rsidRDefault="009205CE" w:rsidP="009205CE">
      <w:pPr>
        <w:rPr>
          <w:sz w:val="26"/>
          <w:szCs w:val="26"/>
        </w:rPr>
      </w:pPr>
      <w:bookmarkStart w:id="103" w:name="Par1187"/>
      <w:bookmarkEnd w:id="103"/>
      <w:r>
        <w:rPr>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1</w:t>
      </w:r>
      <w:r w:rsidR="00342FEB">
        <w:rPr>
          <w:b/>
          <w:sz w:val="28"/>
          <w:szCs w:val="26"/>
        </w:rPr>
        <w:t>4</w:t>
      </w:r>
      <w:r w:rsidRPr="00A12B5D">
        <w:rPr>
          <w:b/>
          <w:sz w:val="28"/>
          <w:szCs w:val="26"/>
        </w:rPr>
        <w:t>. Заключительные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Контроль за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.4. Заказчик направляет в федеральный орган исполнительной власти, уполномоченный Правительством Р</w:t>
      </w:r>
      <w:r w:rsidR="00EC5EF1">
        <w:rPr>
          <w:szCs w:val="22"/>
        </w:rPr>
        <w:t xml:space="preserve">оссийской </w:t>
      </w:r>
      <w:r w:rsidRPr="00A12B5D">
        <w:rPr>
          <w:szCs w:val="22"/>
        </w:rPr>
        <w:t>Ф</w:t>
      </w:r>
      <w:r w:rsidR="00EC5EF1">
        <w:rPr>
          <w:szCs w:val="22"/>
        </w:rPr>
        <w:t>едерации</w:t>
      </w:r>
      <w:r w:rsidRPr="00A12B5D">
        <w:rPr>
          <w:szCs w:val="22"/>
        </w:rPr>
        <w:t>,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w:t>
      </w:r>
      <w:r w:rsidR="00EC5EF1">
        <w:rPr>
          <w:szCs w:val="22"/>
        </w:rPr>
        <w:t xml:space="preserve">оссийской </w:t>
      </w:r>
      <w:r w:rsidRPr="00A12B5D">
        <w:rPr>
          <w:szCs w:val="22"/>
        </w:rPr>
        <w:t>Ф</w:t>
      </w:r>
      <w:r w:rsidR="00EC5EF1">
        <w:rPr>
          <w:szCs w:val="22"/>
        </w:rPr>
        <w:t xml:space="preserve">едерации от 22 ноября </w:t>
      </w:r>
      <w:r w:rsidRPr="00A12B5D">
        <w:rPr>
          <w:szCs w:val="22"/>
        </w:rPr>
        <w:t>2012</w:t>
      </w:r>
      <w:r w:rsidR="00EC5EF1">
        <w:rPr>
          <w:szCs w:val="22"/>
        </w:rPr>
        <w:t xml:space="preserve"> года</w:t>
      </w:r>
      <w:r w:rsidRPr="00A12B5D">
        <w:rPr>
          <w:szCs w:val="22"/>
        </w:rPr>
        <w:t xml:space="preserve"> № 1211.</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505589" w:rsidRPr="00505589" w:rsidRDefault="00505589" w:rsidP="007D213E">
      <w:pPr>
        <w:rPr>
          <w:sz w:val="28"/>
          <w:szCs w:val="28"/>
        </w:rPr>
      </w:pPr>
    </w:p>
    <w:p w:rsidR="007D0485" w:rsidRPr="00505589" w:rsidRDefault="007D0485">
      <w:pPr>
        <w:rPr>
          <w:sz w:val="28"/>
          <w:szCs w:val="28"/>
        </w:rPr>
      </w:pPr>
    </w:p>
    <w:sectPr w:rsidR="007D0485" w:rsidRPr="00505589" w:rsidSect="00E77AD8">
      <w:headerReference w:type="default" r:id="rId18"/>
      <w:footnotePr>
        <w:numFmt w:val="chicago"/>
      </w:footnotePr>
      <w:pgSz w:w="11906" w:h="16838" w:code="9"/>
      <w:pgMar w:top="340" w:right="567" w:bottom="3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0E5" w:rsidRDefault="000670E5" w:rsidP="000155C0">
      <w:r>
        <w:separator/>
      </w:r>
    </w:p>
  </w:endnote>
  <w:endnote w:type="continuationSeparator" w:id="0">
    <w:p w:rsidR="000670E5" w:rsidRDefault="000670E5"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0E5" w:rsidRDefault="000670E5" w:rsidP="000155C0">
      <w:r>
        <w:separator/>
      </w:r>
    </w:p>
  </w:footnote>
  <w:footnote w:type="continuationSeparator" w:id="0">
    <w:p w:rsidR="000670E5" w:rsidRDefault="000670E5" w:rsidP="000155C0">
      <w:r>
        <w:continuationSeparator/>
      </w:r>
    </w:p>
  </w:footnote>
  <w:footnote w:id="1">
    <w:p w:rsidR="00E93820" w:rsidRDefault="00E93820">
      <w:pPr>
        <w:pStyle w:val="afb"/>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sidRPr="00D7367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889327"/>
      <w:docPartObj>
        <w:docPartGallery w:val="Page Numbers (Top of Page)"/>
        <w:docPartUnique/>
      </w:docPartObj>
    </w:sdtPr>
    <w:sdtEndPr/>
    <w:sdtContent>
      <w:p w:rsidR="000573EF" w:rsidRDefault="000573EF">
        <w:pPr>
          <w:pStyle w:val="ab"/>
          <w:jc w:val="center"/>
        </w:pPr>
        <w:r>
          <w:fldChar w:fldCharType="begin"/>
        </w:r>
        <w:r>
          <w:instrText>PAGE   \* MERGEFORMAT</w:instrText>
        </w:r>
        <w:r>
          <w:fldChar w:fldCharType="separate"/>
        </w:r>
        <w:r w:rsidR="001729F2">
          <w:rPr>
            <w:noProof/>
          </w:rPr>
          <w:t>1</w:t>
        </w:r>
        <w:r>
          <w:fldChar w:fldCharType="end"/>
        </w:r>
      </w:p>
    </w:sdtContent>
  </w:sdt>
  <w:p w:rsidR="00FB5B94" w:rsidRDefault="00FB5B94" w:rsidP="00FB5B94">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30B5C07"/>
    <w:multiLevelType w:val="hybridMultilevel"/>
    <w:tmpl w:val="E98ADA84"/>
    <w:lvl w:ilvl="0" w:tplc="B0E4C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9" w15:restartNumberingAfterBreak="0">
    <w:nsid w:val="28EF02D3"/>
    <w:multiLevelType w:val="hybridMultilevel"/>
    <w:tmpl w:val="E97CF12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4"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82D2D94"/>
    <w:multiLevelType w:val="multilevel"/>
    <w:tmpl w:val="E97CF12C"/>
    <w:lvl w:ilvl="0">
      <w:start w:val="1"/>
      <w:numFmt w:val="decimal"/>
      <w:lvlText w:val="%1."/>
      <w:lvlJc w:val="left"/>
      <w:pPr>
        <w:tabs>
          <w:tab w:val="num" w:pos="1424"/>
        </w:tabs>
        <w:ind w:left="142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511E2A"/>
    <w:multiLevelType w:val="hybridMultilevel"/>
    <w:tmpl w:val="A2F03AC8"/>
    <w:lvl w:ilvl="0" w:tplc="DBC6D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5"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7F56A46"/>
    <w:multiLevelType w:val="hybridMultilevel"/>
    <w:tmpl w:val="82D0E796"/>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7"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8" w15:restartNumberingAfterBreak="0">
    <w:nsid w:val="6AB1667C"/>
    <w:multiLevelType w:val="hybridMultilevel"/>
    <w:tmpl w:val="5178E444"/>
    <w:lvl w:ilvl="0" w:tplc="39967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3" w15:restartNumberingAfterBreak="0">
    <w:nsid w:val="7D3A6550"/>
    <w:multiLevelType w:val="hybridMultilevel"/>
    <w:tmpl w:val="5A3AE3C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34" w15:restartNumberingAfterBreak="0">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33"/>
  </w:num>
  <w:num w:numId="3">
    <w:abstractNumId w:val="9"/>
  </w:num>
  <w:num w:numId="4">
    <w:abstractNumId w:val="17"/>
  </w:num>
  <w:num w:numId="5">
    <w:abstractNumId w:val="4"/>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2"/>
  </w:num>
  <w:num w:numId="10">
    <w:abstractNumId w:val="8"/>
  </w:num>
  <w:num w:numId="11">
    <w:abstractNumId w:val="20"/>
  </w:num>
  <w:num w:numId="12">
    <w:abstractNumId w:val="12"/>
  </w:num>
  <w:num w:numId="13">
    <w:abstractNumId w:val="24"/>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7"/>
  </w:num>
  <w:num w:numId="18">
    <w:abstractNumId w:val="27"/>
  </w:num>
  <w:num w:numId="19">
    <w:abstractNumId w:val="30"/>
  </w:num>
  <w:num w:numId="20">
    <w:abstractNumId w:val="19"/>
  </w:num>
  <w:num w:numId="21">
    <w:abstractNumId w:val="10"/>
  </w:num>
  <w:num w:numId="22">
    <w:abstractNumId w:val="32"/>
  </w:num>
  <w:num w:numId="23">
    <w:abstractNumId w:val="21"/>
  </w:num>
  <w:num w:numId="24">
    <w:abstractNumId w:val="15"/>
  </w:num>
  <w:num w:numId="25">
    <w:abstractNumId w:val="13"/>
  </w:num>
  <w:num w:numId="26">
    <w:abstractNumId w:val="11"/>
  </w:num>
  <w:num w:numId="27">
    <w:abstractNumId w:val="16"/>
  </w:num>
  <w:num w:numId="28">
    <w:abstractNumId w:val="29"/>
  </w:num>
  <w:num w:numId="29">
    <w:abstractNumId w:val="23"/>
  </w:num>
  <w:num w:numId="30">
    <w:abstractNumId w:val="6"/>
  </w:num>
  <w:num w:numId="31">
    <w:abstractNumId w:val="31"/>
  </w:num>
  <w:num w:numId="32">
    <w:abstractNumId w:val="14"/>
  </w:num>
  <w:num w:numId="33">
    <w:abstractNumId w:val="25"/>
  </w:num>
  <w:num w:numId="34">
    <w:abstractNumId w:val="34"/>
  </w:num>
  <w:num w:numId="35">
    <w:abstractNumId w:val="5"/>
  </w:num>
  <w:num w:numId="36">
    <w:abstractNumId w:val="18"/>
  </w:num>
  <w:num w:numId="37">
    <w:abstractNumId w:val="0"/>
  </w:num>
  <w:num w:numId="38">
    <w:abstractNumId w:val="28"/>
  </w:num>
  <w:num w:numId="3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3"/>
    <w:rsid w:val="00005648"/>
    <w:rsid w:val="000067F5"/>
    <w:rsid w:val="00014642"/>
    <w:rsid w:val="000155C0"/>
    <w:rsid w:val="00020754"/>
    <w:rsid w:val="000248A0"/>
    <w:rsid w:val="00026443"/>
    <w:rsid w:val="00026A27"/>
    <w:rsid w:val="0003405B"/>
    <w:rsid w:val="00036FEF"/>
    <w:rsid w:val="00037042"/>
    <w:rsid w:val="00041964"/>
    <w:rsid w:val="00042EEB"/>
    <w:rsid w:val="00043650"/>
    <w:rsid w:val="00045662"/>
    <w:rsid w:val="00047A68"/>
    <w:rsid w:val="000550E3"/>
    <w:rsid w:val="00056EE5"/>
    <w:rsid w:val="000573EF"/>
    <w:rsid w:val="000670E5"/>
    <w:rsid w:val="000724F1"/>
    <w:rsid w:val="0008415A"/>
    <w:rsid w:val="00085455"/>
    <w:rsid w:val="0009307E"/>
    <w:rsid w:val="000958C7"/>
    <w:rsid w:val="00096D96"/>
    <w:rsid w:val="000B2476"/>
    <w:rsid w:val="000B53A3"/>
    <w:rsid w:val="000C114C"/>
    <w:rsid w:val="000C3E4D"/>
    <w:rsid w:val="000C60F0"/>
    <w:rsid w:val="000D27CF"/>
    <w:rsid w:val="000D3B84"/>
    <w:rsid w:val="000F087F"/>
    <w:rsid w:val="000F0A1E"/>
    <w:rsid w:val="000F1BD1"/>
    <w:rsid w:val="000F2A3A"/>
    <w:rsid w:val="000F650F"/>
    <w:rsid w:val="00107899"/>
    <w:rsid w:val="00117969"/>
    <w:rsid w:val="00120FEC"/>
    <w:rsid w:val="00126774"/>
    <w:rsid w:val="00130AAB"/>
    <w:rsid w:val="00131670"/>
    <w:rsid w:val="00135DFA"/>
    <w:rsid w:val="00137378"/>
    <w:rsid w:val="001413AF"/>
    <w:rsid w:val="00142280"/>
    <w:rsid w:val="00143733"/>
    <w:rsid w:val="00147F37"/>
    <w:rsid w:val="00147FE2"/>
    <w:rsid w:val="001536EA"/>
    <w:rsid w:val="00153896"/>
    <w:rsid w:val="00153B38"/>
    <w:rsid w:val="00154F8A"/>
    <w:rsid w:val="00157B4C"/>
    <w:rsid w:val="00167F8A"/>
    <w:rsid w:val="00171D9D"/>
    <w:rsid w:val="001729F2"/>
    <w:rsid w:val="0017512F"/>
    <w:rsid w:val="001802AF"/>
    <w:rsid w:val="00181EE3"/>
    <w:rsid w:val="0018283D"/>
    <w:rsid w:val="00184FBF"/>
    <w:rsid w:val="001A392E"/>
    <w:rsid w:val="001A421D"/>
    <w:rsid w:val="001B2AD2"/>
    <w:rsid w:val="001D2CFA"/>
    <w:rsid w:val="001E4C8A"/>
    <w:rsid w:val="001F1FAE"/>
    <w:rsid w:val="001F2872"/>
    <w:rsid w:val="00201414"/>
    <w:rsid w:val="0022283C"/>
    <w:rsid w:val="00226299"/>
    <w:rsid w:val="00234920"/>
    <w:rsid w:val="00273D52"/>
    <w:rsid w:val="0027551E"/>
    <w:rsid w:val="002769AF"/>
    <w:rsid w:val="00277DE8"/>
    <w:rsid w:val="002872A5"/>
    <w:rsid w:val="00292611"/>
    <w:rsid w:val="002A06CD"/>
    <w:rsid w:val="002A1700"/>
    <w:rsid w:val="002B2DFA"/>
    <w:rsid w:val="002B653E"/>
    <w:rsid w:val="002C0966"/>
    <w:rsid w:val="002C79EF"/>
    <w:rsid w:val="002C7F18"/>
    <w:rsid w:val="002F1785"/>
    <w:rsid w:val="002F4DB9"/>
    <w:rsid w:val="002F5309"/>
    <w:rsid w:val="00300B30"/>
    <w:rsid w:val="00305C9C"/>
    <w:rsid w:val="00317731"/>
    <w:rsid w:val="003208E7"/>
    <w:rsid w:val="00322533"/>
    <w:rsid w:val="00322553"/>
    <w:rsid w:val="003227D4"/>
    <w:rsid w:val="00332061"/>
    <w:rsid w:val="003320C9"/>
    <w:rsid w:val="00332B31"/>
    <w:rsid w:val="00335065"/>
    <w:rsid w:val="00342FEB"/>
    <w:rsid w:val="00375E46"/>
    <w:rsid w:val="00390E9A"/>
    <w:rsid w:val="003967F4"/>
    <w:rsid w:val="003A0D3D"/>
    <w:rsid w:val="003A171F"/>
    <w:rsid w:val="003A496C"/>
    <w:rsid w:val="003A783F"/>
    <w:rsid w:val="003B1D74"/>
    <w:rsid w:val="003B6256"/>
    <w:rsid w:val="003B6E1C"/>
    <w:rsid w:val="003C5D79"/>
    <w:rsid w:val="003C77F5"/>
    <w:rsid w:val="003E0AAE"/>
    <w:rsid w:val="003E2733"/>
    <w:rsid w:val="003E6348"/>
    <w:rsid w:val="003F20A7"/>
    <w:rsid w:val="003F41DF"/>
    <w:rsid w:val="003F4C1C"/>
    <w:rsid w:val="00405D9E"/>
    <w:rsid w:val="00407035"/>
    <w:rsid w:val="00413776"/>
    <w:rsid w:val="00427C78"/>
    <w:rsid w:val="00437B96"/>
    <w:rsid w:val="00440EEF"/>
    <w:rsid w:val="00451714"/>
    <w:rsid w:val="004566D9"/>
    <w:rsid w:val="004633EE"/>
    <w:rsid w:val="00465231"/>
    <w:rsid w:val="004661E2"/>
    <w:rsid w:val="0048150E"/>
    <w:rsid w:val="00481E95"/>
    <w:rsid w:val="00482E5B"/>
    <w:rsid w:val="00487D85"/>
    <w:rsid w:val="004937CA"/>
    <w:rsid w:val="004A0542"/>
    <w:rsid w:val="004A7A7F"/>
    <w:rsid w:val="004B006F"/>
    <w:rsid w:val="004B32B6"/>
    <w:rsid w:val="004B469E"/>
    <w:rsid w:val="004C7B88"/>
    <w:rsid w:val="004D2936"/>
    <w:rsid w:val="004E6E63"/>
    <w:rsid w:val="004F0DD3"/>
    <w:rsid w:val="00505589"/>
    <w:rsid w:val="00511E3D"/>
    <w:rsid w:val="00520220"/>
    <w:rsid w:val="00527502"/>
    <w:rsid w:val="00530988"/>
    <w:rsid w:val="00533BD0"/>
    <w:rsid w:val="0054059B"/>
    <w:rsid w:val="00542005"/>
    <w:rsid w:val="00544DFB"/>
    <w:rsid w:val="0055274E"/>
    <w:rsid w:val="00553EE6"/>
    <w:rsid w:val="00556E6D"/>
    <w:rsid w:val="005625B4"/>
    <w:rsid w:val="00564D12"/>
    <w:rsid w:val="00571091"/>
    <w:rsid w:val="00583437"/>
    <w:rsid w:val="00596EB3"/>
    <w:rsid w:val="005A18F3"/>
    <w:rsid w:val="005A60DC"/>
    <w:rsid w:val="005B390A"/>
    <w:rsid w:val="005B7281"/>
    <w:rsid w:val="005B7A02"/>
    <w:rsid w:val="005D2DD6"/>
    <w:rsid w:val="005D6FA1"/>
    <w:rsid w:val="005E23DD"/>
    <w:rsid w:val="005E4E8C"/>
    <w:rsid w:val="005E7BF2"/>
    <w:rsid w:val="005F1485"/>
    <w:rsid w:val="005F4AA5"/>
    <w:rsid w:val="006140D0"/>
    <w:rsid w:val="00632E39"/>
    <w:rsid w:val="00652F3E"/>
    <w:rsid w:val="00664FE3"/>
    <w:rsid w:val="00673BE4"/>
    <w:rsid w:val="006743D7"/>
    <w:rsid w:val="00680305"/>
    <w:rsid w:val="00680B3F"/>
    <w:rsid w:val="00685911"/>
    <w:rsid w:val="00685D8B"/>
    <w:rsid w:val="006873A4"/>
    <w:rsid w:val="0069093A"/>
    <w:rsid w:val="006A1052"/>
    <w:rsid w:val="006A31F0"/>
    <w:rsid w:val="006A4B84"/>
    <w:rsid w:val="006B26EF"/>
    <w:rsid w:val="006B3FE6"/>
    <w:rsid w:val="006C3F29"/>
    <w:rsid w:val="006E1F2F"/>
    <w:rsid w:val="006E22F9"/>
    <w:rsid w:val="006E43CD"/>
    <w:rsid w:val="006E606F"/>
    <w:rsid w:val="006F3167"/>
    <w:rsid w:val="006F5C53"/>
    <w:rsid w:val="00701208"/>
    <w:rsid w:val="00702FAF"/>
    <w:rsid w:val="00704DC5"/>
    <w:rsid w:val="007071A6"/>
    <w:rsid w:val="00710E26"/>
    <w:rsid w:val="0071400C"/>
    <w:rsid w:val="00717664"/>
    <w:rsid w:val="00722035"/>
    <w:rsid w:val="00745EF1"/>
    <w:rsid w:val="00747CCB"/>
    <w:rsid w:val="007568EA"/>
    <w:rsid w:val="007605CC"/>
    <w:rsid w:val="00766660"/>
    <w:rsid w:val="00771A9A"/>
    <w:rsid w:val="0077255F"/>
    <w:rsid w:val="00773636"/>
    <w:rsid w:val="00773762"/>
    <w:rsid w:val="00787671"/>
    <w:rsid w:val="007912A8"/>
    <w:rsid w:val="00794A01"/>
    <w:rsid w:val="007972A9"/>
    <w:rsid w:val="007A6E32"/>
    <w:rsid w:val="007C23EB"/>
    <w:rsid w:val="007D0485"/>
    <w:rsid w:val="007D213E"/>
    <w:rsid w:val="007D3515"/>
    <w:rsid w:val="007D491B"/>
    <w:rsid w:val="007E4FC8"/>
    <w:rsid w:val="00802284"/>
    <w:rsid w:val="00806CAE"/>
    <w:rsid w:val="008117D7"/>
    <w:rsid w:val="00813918"/>
    <w:rsid w:val="00815912"/>
    <w:rsid w:val="00817720"/>
    <w:rsid w:val="008238A3"/>
    <w:rsid w:val="00825D75"/>
    <w:rsid w:val="00827BDC"/>
    <w:rsid w:val="00832DFB"/>
    <w:rsid w:val="00836E15"/>
    <w:rsid w:val="0084697E"/>
    <w:rsid w:val="0085406C"/>
    <w:rsid w:val="0086305A"/>
    <w:rsid w:val="00866ECF"/>
    <w:rsid w:val="008814F1"/>
    <w:rsid w:val="00884F44"/>
    <w:rsid w:val="00892DFA"/>
    <w:rsid w:val="008A04E9"/>
    <w:rsid w:val="008D27AE"/>
    <w:rsid w:val="008D7D73"/>
    <w:rsid w:val="008E36D8"/>
    <w:rsid w:val="008E771D"/>
    <w:rsid w:val="008F0CFD"/>
    <w:rsid w:val="008F3529"/>
    <w:rsid w:val="008F5E26"/>
    <w:rsid w:val="009110DC"/>
    <w:rsid w:val="0091223B"/>
    <w:rsid w:val="00914C03"/>
    <w:rsid w:val="009205CE"/>
    <w:rsid w:val="00921A70"/>
    <w:rsid w:val="009366F2"/>
    <w:rsid w:val="00940B38"/>
    <w:rsid w:val="009448D2"/>
    <w:rsid w:val="00951DA1"/>
    <w:rsid w:val="009528E3"/>
    <w:rsid w:val="0097355D"/>
    <w:rsid w:val="009744C5"/>
    <w:rsid w:val="00982299"/>
    <w:rsid w:val="0098565D"/>
    <w:rsid w:val="00985692"/>
    <w:rsid w:val="0098713E"/>
    <w:rsid w:val="00996865"/>
    <w:rsid w:val="00996D9C"/>
    <w:rsid w:val="009A5E27"/>
    <w:rsid w:val="009B3ABC"/>
    <w:rsid w:val="009D50E1"/>
    <w:rsid w:val="009E104B"/>
    <w:rsid w:val="009E5984"/>
    <w:rsid w:val="00A03274"/>
    <w:rsid w:val="00A060E2"/>
    <w:rsid w:val="00A10690"/>
    <w:rsid w:val="00A2572C"/>
    <w:rsid w:val="00A438E4"/>
    <w:rsid w:val="00A456D9"/>
    <w:rsid w:val="00A46881"/>
    <w:rsid w:val="00A472DE"/>
    <w:rsid w:val="00A55AA4"/>
    <w:rsid w:val="00A6097A"/>
    <w:rsid w:val="00A70881"/>
    <w:rsid w:val="00A76EE6"/>
    <w:rsid w:val="00A8590E"/>
    <w:rsid w:val="00A92253"/>
    <w:rsid w:val="00A95299"/>
    <w:rsid w:val="00A97555"/>
    <w:rsid w:val="00AA0924"/>
    <w:rsid w:val="00AA1E00"/>
    <w:rsid w:val="00AA493A"/>
    <w:rsid w:val="00AA73FB"/>
    <w:rsid w:val="00AA7642"/>
    <w:rsid w:val="00AB5308"/>
    <w:rsid w:val="00AB658E"/>
    <w:rsid w:val="00AC53E3"/>
    <w:rsid w:val="00AC7E62"/>
    <w:rsid w:val="00AD1DAF"/>
    <w:rsid w:val="00B0676B"/>
    <w:rsid w:val="00B06BB8"/>
    <w:rsid w:val="00B06E27"/>
    <w:rsid w:val="00B10C9E"/>
    <w:rsid w:val="00B135D1"/>
    <w:rsid w:val="00B27224"/>
    <w:rsid w:val="00B36244"/>
    <w:rsid w:val="00B40E0D"/>
    <w:rsid w:val="00B426FB"/>
    <w:rsid w:val="00B43761"/>
    <w:rsid w:val="00B54BB0"/>
    <w:rsid w:val="00B6298D"/>
    <w:rsid w:val="00B72ECF"/>
    <w:rsid w:val="00B7345D"/>
    <w:rsid w:val="00B7619E"/>
    <w:rsid w:val="00B76BB5"/>
    <w:rsid w:val="00B801DA"/>
    <w:rsid w:val="00B8112A"/>
    <w:rsid w:val="00B85BE3"/>
    <w:rsid w:val="00B91C98"/>
    <w:rsid w:val="00BB5032"/>
    <w:rsid w:val="00BB6CB6"/>
    <w:rsid w:val="00BC30C0"/>
    <w:rsid w:val="00BD62E0"/>
    <w:rsid w:val="00BE3B6C"/>
    <w:rsid w:val="00BF1FD9"/>
    <w:rsid w:val="00BF64DB"/>
    <w:rsid w:val="00BF6D19"/>
    <w:rsid w:val="00C02701"/>
    <w:rsid w:val="00C04297"/>
    <w:rsid w:val="00C066D5"/>
    <w:rsid w:val="00C15CB0"/>
    <w:rsid w:val="00C211C1"/>
    <w:rsid w:val="00C26A3D"/>
    <w:rsid w:val="00C30F27"/>
    <w:rsid w:val="00C32333"/>
    <w:rsid w:val="00C44C4E"/>
    <w:rsid w:val="00C47C41"/>
    <w:rsid w:val="00C54E8B"/>
    <w:rsid w:val="00C91999"/>
    <w:rsid w:val="00C92F60"/>
    <w:rsid w:val="00C9538E"/>
    <w:rsid w:val="00CB10FB"/>
    <w:rsid w:val="00CB1AAC"/>
    <w:rsid w:val="00CB389E"/>
    <w:rsid w:val="00CB76B2"/>
    <w:rsid w:val="00CD0227"/>
    <w:rsid w:val="00CD0FAC"/>
    <w:rsid w:val="00CD41D3"/>
    <w:rsid w:val="00CE5B16"/>
    <w:rsid w:val="00CE7219"/>
    <w:rsid w:val="00D004A1"/>
    <w:rsid w:val="00D01A67"/>
    <w:rsid w:val="00D10388"/>
    <w:rsid w:val="00D1558E"/>
    <w:rsid w:val="00D15D9F"/>
    <w:rsid w:val="00D34B63"/>
    <w:rsid w:val="00D474FE"/>
    <w:rsid w:val="00D547B6"/>
    <w:rsid w:val="00D64123"/>
    <w:rsid w:val="00D65F17"/>
    <w:rsid w:val="00D73679"/>
    <w:rsid w:val="00D763C8"/>
    <w:rsid w:val="00D7707E"/>
    <w:rsid w:val="00D82BF1"/>
    <w:rsid w:val="00D84945"/>
    <w:rsid w:val="00D9421C"/>
    <w:rsid w:val="00DA1408"/>
    <w:rsid w:val="00DA6E1E"/>
    <w:rsid w:val="00DB6287"/>
    <w:rsid w:val="00DC3B80"/>
    <w:rsid w:val="00DC450F"/>
    <w:rsid w:val="00DC739C"/>
    <w:rsid w:val="00DC7A9F"/>
    <w:rsid w:val="00DC7BE1"/>
    <w:rsid w:val="00DD2FF7"/>
    <w:rsid w:val="00DD3EDA"/>
    <w:rsid w:val="00DE30CE"/>
    <w:rsid w:val="00DE3B85"/>
    <w:rsid w:val="00DE591E"/>
    <w:rsid w:val="00DF51F4"/>
    <w:rsid w:val="00E01932"/>
    <w:rsid w:val="00E0306C"/>
    <w:rsid w:val="00E0461A"/>
    <w:rsid w:val="00E057D1"/>
    <w:rsid w:val="00E15D25"/>
    <w:rsid w:val="00E31B5A"/>
    <w:rsid w:val="00E33CC0"/>
    <w:rsid w:val="00E347F3"/>
    <w:rsid w:val="00E35223"/>
    <w:rsid w:val="00E357C1"/>
    <w:rsid w:val="00E37B57"/>
    <w:rsid w:val="00E506A7"/>
    <w:rsid w:val="00E63628"/>
    <w:rsid w:val="00E66F45"/>
    <w:rsid w:val="00E72A55"/>
    <w:rsid w:val="00E77AD8"/>
    <w:rsid w:val="00E85394"/>
    <w:rsid w:val="00E86F04"/>
    <w:rsid w:val="00E9136D"/>
    <w:rsid w:val="00E93820"/>
    <w:rsid w:val="00EA12E0"/>
    <w:rsid w:val="00EA7AE7"/>
    <w:rsid w:val="00EA7C85"/>
    <w:rsid w:val="00EB1322"/>
    <w:rsid w:val="00EC5EF1"/>
    <w:rsid w:val="00ED18CC"/>
    <w:rsid w:val="00EE104D"/>
    <w:rsid w:val="00EE303F"/>
    <w:rsid w:val="00EE3B15"/>
    <w:rsid w:val="00EF55FC"/>
    <w:rsid w:val="00F065C0"/>
    <w:rsid w:val="00F1144C"/>
    <w:rsid w:val="00F12C14"/>
    <w:rsid w:val="00F132CB"/>
    <w:rsid w:val="00F218D3"/>
    <w:rsid w:val="00F23458"/>
    <w:rsid w:val="00F272EC"/>
    <w:rsid w:val="00F44534"/>
    <w:rsid w:val="00F60058"/>
    <w:rsid w:val="00F617D2"/>
    <w:rsid w:val="00F71FDF"/>
    <w:rsid w:val="00F77D2E"/>
    <w:rsid w:val="00F80776"/>
    <w:rsid w:val="00F81778"/>
    <w:rsid w:val="00F833B3"/>
    <w:rsid w:val="00F856B8"/>
    <w:rsid w:val="00F93478"/>
    <w:rsid w:val="00F960EC"/>
    <w:rsid w:val="00FB5B94"/>
    <w:rsid w:val="00FB7039"/>
    <w:rsid w:val="00FB7B4B"/>
    <w:rsid w:val="00FD090C"/>
    <w:rsid w:val="00FD5B26"/>
    <w:rsid w:val="00FE07B3"/>
    <w:rsid w:val="00FF067A"/>
    <w:rsid w:val="00FF122E"/>
    <w:rsid w:val="00FF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49A2EB-8D22-4BBE-B970-92434042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DFA"/>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6C6208842EDF0C07B71CF344E7C017E4617195DFB18EE1FDE37C53701CBB694D82F5758757F66C6189C2DAC3F0315390832680FC21ACDf5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8757D60C6189C2DAC3F0315390832680FC21ACDf5I" TargetMode="External"/><Relationship Id="rId17" Type="http://schemas.openxmlformats.org/officeDocument/2006/relationships/hyperlink" Target="consultantplus://offline/ref=A085D210637F0B351648C90D8D2CF7F04FFF112E4075E89A5DD3C5EBB0C1717E84D02926319EEC27428EA890FDD85D9D32E564501BF80646BAY8J" TargetMode="External"/><Relationship Id="rId2" Type="http://schemas.openxmlformats.org/officeDocument/2006/relationships/numbering" Target="numbering.xml"/><Relationship Id="rId16" Type="http://schemas.openxmlformats.org/officeDocument/2006/relationships/hyperlink" Target="consultantplus://offline/ref=A085D210637F0B351648C90D8D2CF7F04FFF112E4075E89A5DD3C5EBB0C1717E84D02926319EEC27428EA890FDD85D9D32E564501BF80646BAY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B75796CC44BC63DA876571126012E760FDC1AD409CCf2I" TargetMode="External"/><Relationship Id="rId5" Type="http://schemas.openxmlformats.org/officeDocument/2006/relationships/webSettings" Target="webSettings.xml"/><Relationship Id="rId15" Type="http://schemas.openxmlformats.org/officeDocument/2006/relationships/hyperlink" Target="consultantplus://offline/ref=A085D210637F0B351648C90D8D2CF7F04FFF112E4075E89A5DD3C5EBB0C1717E84D02926319EEC27428EA890FDD85D9D32E564501BF80646BAY8J" TargetMode="External"/><Relationship Id="rId10" Type="http://schemas.openxmlformats.org/officeDocument/2006/relationships/hyperlink" Target="consultantplus://offline/ref=938C618F4A1ABEBEE44B24F2DAE951904C3EA0116EC5FCBE978DF6B3FEAFCCA3651080B53858E03Bz1H2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6C6208842EDF0C07B71CF344E7C017E4617195DFB18EE1FDE37C53701CBB694D82F5758757062C6189C2DAC3F0315390832680FC21ACDf5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1F901-9BC5-4AE7-BE82-8338E9EF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72</Pages>
  <Words>38810</Words>
  <Characters>221219</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259510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Татьяна</cp:lastModifiedBy>
  <cp:revision>34</cp:revision>
  <cp:lastPrinted>2022-03-17T06:06:00Z</cp:lastPrinted>
  <dcterms:created xsi:type="dcterms:W3CDTF">2022-03-21T11:41:00Z</dcterms:created>
  <dcterms:modified xsi:type="dcterms:W3CDTF">2022-04-12T08:28:00Z</dcterms:modified>
</cp:coreProperties>
</file>